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EE2343" w14:paraId="7502BCEB" w14:textId="77777777" w:rsidTr="002F3284">
        <w:tc>
          <w:tcPr>
            <w:tcW w:w="9910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15"/>
              <w:gridCol w:w="7892"/>
            </w:tblGrid>
            <w:tr w:rsidR="00EE2343" w14:paraId="5A4A11D8" w14:textId="77777777" w:rsidTr="00EE2343">
              <w:tc>
                <w:tcPr>
                  <w:tcW w:w="1384" w:type="dxa"/>
                  <w:hideMark/>
                </w:tcPr>
                <w:p w14:paraId="1BD98D0B" w14:textId="77777777" w:rsidR="00EE2343" w:rsidRDefault="00EE2343">
                  <w:pPr>
                    <w:rPr>
                      <w:rFonts w:ascii="Calibri" w:eastAsia="Calibri" w:hAnsi="Calibri"/>
                      <w:sz w:val="22"/>
                      <w:szCs w:val="22"/>
                      <w:lang w:val="en-US"/>
                    </w:rPr>
                  </w:pPr>
                  <w:bookmarkStart w:id="0" w:name="_Toc536463058"/>
                  <w:r>
                    <w:rPr>
                      <w:noProof/>
                    </w:rPr>
                    <w:drawing>
                      <wp:inline distT="0" distB="0" distL="0" distR="0" wp14:anchorId="0C00003F" wp14:editId="7716343F">
                        <wp:extent cx="888365" cy="1250950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8365" cy="1250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</w:tcPr>
                <w:p w14:paraId="0404AD26" w14:textId="77777777" w:rsidR="00EE2343" w:rsidRDefault="00EE2343">
                  <w:pPr>
                    <w:rPr>
                      <w:rFonts w:eastAsia="Calibri"/>
                      <w:b/>
                      <w:sz w:val="24"/>
                      <w:szCs w:val="24"/>
                      <w:lang w:val="en-US"/>
                    </w:rPr>
                  </w:pPr>
                </w:p>
                <w:p w14:paraId="42734F97" w14:textId="77777777" w:rsidR="00EE2343" w:rsidRDefault="00EE2343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5CC123F4" w14:textId="77777777" w:rsidR="00EE2343" w:rsidRPr="00EE2343" w:rsidRDefault="00EE2343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788D2825" w14:textId="77777777" w:rsidR="00EE2343" w:rsidRDefault="00EE2343">
                  <w:pPr>
                    <w:spacing w:line="36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669B75CA" w14:textId="77777777" w:rsidR="00EE2343" w:rsidRDefault="00EE2343" w:rsidP="005A1C66">
            <w:pPr>
              <w:rPr>
                <w:color w:val="FF0000"/>
              </w:rPr>
            </w:pPr>
          </w:p>
        </w:tc>
      </w:tr>
    </w:tbl>
    <w:p w14:paraId="05166ADA" w14:textId="77777777" w:rsidR="00436FA9" w:rsidRDefault="00436FA9" w:rsidP="00436FA9">
      <w:pPr>
        <w:rPr>
          <w:color w:val="FF0000"/>
        </w:rPr>
      </w:pPr>
    </w:p>
    <w:p w14:paraId="480DDAD4" w14:textId="77777777" w:rsidR="00436FA9" w:rsidRDefault="00436FA9" w:rsidP="00436FA9">
      <w:pPr>
        <w:rPr>
          <w:color w:val="FF0000"/>
        </w:rPr>
      </w:pPr>
    </w:p>
    <w:p w14:paraId="5690C23E" w14:textId="77777777" w:rsidR="00436FA9" w:rsidRDefault="00436FA9" w:rsidP="00436FA9">
      <w:pPr>
        <w:rPr>
          <w:color w:val="FF000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57"/>
      </w:tblGrid>
      <w:tr w:rsidR="00436FA9" w14:paraId="21B6DB95" w14:textId="77777777" w:rsidTr="005A1C66">
        <w:tc>
          <w:tcPr>
            <w:tcW w:w="5353" w:type="dxa"/>
          </w:tcPr>
          <w:p w14:paraId="0A78AC74" w14:textId="77777777" w:rsidR="00436FA9" w:rsidRDefault="00436FA9" w:rsidP="005A1C66">
            <w:pPr>
              <w:rPr>
                <w:color w:val="FF0000"/>
              </w:rPr>
            </w:pPr>
          </w:p>
        </w:tc>
        <w:tc>
          <w:tcPr>
            <w:tcW w:w="4557" w:type="dxa"/>
          </w:tcPr>
          <w:p w14:paraId="527C8F25" w14:textId="77777777" w:rsidR="00436FA9" w:rsidRDefault="00436FA9" w:rsidP="005A1C66">
            <w:pPr>
              <w:rPr>
                <w:b/>
                <w:color w:val="000000"/>
                <w:sz w:val="28"/>
                <w:szCs w:val="28"/>
              </w:rPr>
            </w:pPr>
            <w:r w:rsidRPr="000A379A">
              <w:rPr>
                <w:b/>
                <w:color w:val="000000"/>
                <w:sz w:val="28"/>
                <w:szCs w:val="28"/>
              </w:rPr>
              <w:t>УТВЕРЖД</w:t>
            </w:r>
            <w:r>
              <w:rPr>
                <w:b/>
                <w:color w:val="000000"/>
                <w:sz w:val="28"/>
                <w:szCs w:val="28"/>
              </w:rPr>
              <w:t>АЮ</w:t>
            </w:r>
          </w:p>
          <w:p w14:paraId="0F8C5057" w14:textId="77777777" w:rsidR="00E8563B" w:rsidRPr="002B5BCB" w:rsidRDefault="00E8563B" w:rsidP="00E8563B">
            <w:pPr>
              <w:jc w:val="both"/>
              <w:rPr>
                <w:color w:val="000000"/>
                <w:sz w:val="28"/>
              </w:rPr>
            </w:pPr>
            <w:r w:rsidRPr="002B5BCB">
              <w:rPr>
                <w:color w:val="000000"/>
                <w:sz w:val="28"/>
              </w:rPr>
              <w:t>Заведующий кафедрой</w:t>
            </w:r>
          </w:p>
          <w:p w14:paraId="14F2E18A" w14:textId="77777777" w:rsidR="00E8563B" w:rsidRPr="002B5BCB" w:rsidRDefault="00E8563B" w:rsidP="00E8563B">
            <w:pPr>
              <w:jc w:val="both"/>
              <w:rPr>
                <w:color w:val="000000"/>
                <w:sz w:val="28"/>
              </w:rPr>
            </w:pPr>
            <w:r w:rsidRPr="002B5BCB">
              <w:rPr>
                <w:color w:val="000000"/>
                <w:sz w:val="28"/>
              </w:rPr>
              <w:t xml:space="preserve"> пищевых технологий</w:t>
            </w:r>
          </w:p>
          <w:p w14:paraId="44C32CFF" w14:textId="77777777" w:rsidR="00E8563B" w:rsidRPr="002B5BCB" w:rsidRDefault="00E8563B" w:rsidP="00E8563B">
            <w:pPr>
              <w:tabs>
                <w:tab w:val="left" w:pos="2417"/>
              </w:tabs>
              <w:jc w:val="both"/>
              <w:rPr>
                <w:color w:val="000000"/>
                <w:sz w:val="28"/>
              </w:rPr>
            </w:pPr>
            <w:r w:rsidRPr="002B5BCB">
              <w:rPr>
                <w:color w:val="000000"/>
                <w:sz w:val="28"/>
              </w:rPr>
              <w:t>С.Ю. Глебова</w:t>
            </w:r>
            <w:r>
              <w:rPr>
                <w:color w:val="000000"/>
                <w:sz w:val="28"/>
              </w:rPr>
              <w:tab/>
            </w:r>
          </w:p>
          <w:p w14:paraId="0EA1FF84" w14:textId="166EF772" w:rsidR="00E8563B" w:rsidRPr="002B5BCB" w:rsidRDefault="007F629B" w:rsidP="00E8563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28.05</w:t>
            </w:r>
            <w:r w:rsidR="002E38FE">
              <w:rPr>
                <w:color w:val="000000"/>
                <w:sz w:val="28"/>
              </w:rPr>
              <w:t>.</w:t>
            </w:r>
            <w:r w:rsidR="00E8563B" w:rsidRPr="002B5BCB">
              <w:rPr>
                <w:color w:val="000000"/>
                <w:sz w:val="28"/>
              </w:rPr>
              <w:t>202</w:t>
            </w:r>
            <w:r>
              <w:rPr>
                <w:color w:val="000000"/>
                <w:sz w:val="28"/>
              </w:rPr>
              <w:t>5</w:t>
            </w:r>
            <w:r w:rsidR="00E8563B" w:rsidRPr="002B5BCB">
              <w:rPr>
                <w:color w:val="000000"/>
                <w:sz w:val="28"/>
              </w:rPr>
              <w:t xml:space="preserve"> г</w:t>
            </w:r>
          </w:p>
          <w:p w14:paraId="77D42C5D" w14:textId="77777777" w:rsidR="00436FA9" w:rsidRDefault="002E38FE" w:rsidP="005A1C66">
            <w:pPr>
              <w:rPr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29DF3A0B" wp14:editId="73C273DC">
                  <wp:extent cx="964565" cy="655320"/>
                  <wp:effectExtent l="19050" t="19050" r="26035" b="11430"/>
                  <wp:docPr id="3" name="Рисунок 1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565" cy="655320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1296E7" w14:textId="77777777" w:rsidR="00436FA9" w:rsidRDefault="00436FA9" w:rsidP="00436FA9">
      <w:pPr>
        <w:rPr>
          <w:color w:val="FF0000"/>
        </w:rPr>
      </w:pPr>
    </w:p>
    <w:p w14:paraId="07340978" w14:textId="77777777" w:rsidR="00436FA9" w:rsidRDefault="00436FA9" w:rsidP="00436FA9">
      <w:pPr>
        <w:rPr>
          <w:color w:val="FF0000"/>
        </w:rPr>
      </w:pPr>
    </w:p>
    <w:p w14:paraId="725BE348" w14:textId="77777777" w:rsidR="00436FA9" w:rsidRDefault="005A1C66" w:rsidP="00436FA9">
      <w:pPr>
        <w:jc w:val="center"/>
        <w:rPr>
          <w:color w:val="FF0000"/>
        </w:rPr>
      </w:pPr>
      <w:r>
        <w:rPr>
          <w:b/>
          <w:color w:val="000000"/>
          <w:sz w:val="28"/>
          <w:szCs w:val="28"/>
        </w:rPr>
        <w:t xml:space="preserve">РАБОЧАЯ </w:t>
      </w:r>
      <w:r w:rsidR="00436FA9" w:rsidRPr="000A379A">
        <w:rPr>
          <w:b/>
          <w:color w:val="000000"/>
          <w:sz w:val="28"/>
          <w:szCs w:val="28"/>
        </w:rPr>
        <w:t>ПРОГРАММА ПРАКТИКИ</w:t>
      </w:r>
    </w:p>
    <w:p w14:paraId="4A2B452E" w14:textId="77777777" w:rsidR="00436FA9" w:rsidRDefault="00436FA9" w:rsidP="00436FA9">
      <w:pPr>
        <w:rPr>
          <w:color w:val="FF0000"/>
        </w:rPr>
      </w:pPr>
    </w:p>
    <w:p w14:paraId="7909D1A5" w14:textId="77777777" w:rsidR="00436FA9" w:rsidRDefault="00436FA9" w:rsidP="00436FA9">
      <w:pPr>
        <w:rPr>
          <w:color w:val="FF0000"/>
        </w:rPr>
      </w:pPr>
    </w:p>
    <w:p w14:paraId="08BCA247" w14:textId="77777777" w:rsidR="00436FA9" w:rsidRPr="00727FF7" w:rsidRDefault="00436FA9" w:rsidP="00436FA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НАУЧНО-ИССЛЕДОВАТЕЛЬСКАЯ РАБОТА</w:t>
      </w:r>
    </w:p>
    <w:p w14:paraId="47AA30AB" w14:textId="77777777" w:rsidR="00436FA9" w:rsidRDefault="00436FA9" w:rsidP="00436FA9">
      <w:pPr>
        <w:rPr>
          <w:color w:val="FF0000"/>
        </w:rPr>
      </w:pPr>
    </w:p>
    <w:p w14:paraId="6719F6C5" w14:textId="77777777" w:rsidR="00436FA9" w:rsidRDefault="00436FA9" w:rsidP="00436FA9">
      <w:pPr>
        <w:rPr>
          <w:color w:val="FF0000"/>
        </w:rPr>
      </w:pPr>
    </w:p>
    <w:p w14:paraId="6A1CDDEC" w14:textId="77777777" w:rsidR="00436FA9" w:rsidRDefault="00436FA9" w:rsidP="00436FA9">
      <w:pPr>
        <w:jc w:val="center"/>
        <w:rPr>
          <w:color w:val="FF0000"/>
        </w:rPr>
      </w:pPr>
      <w:r w:rsidRPr="000A379A">
        <w:rPr>
          <w:color w:val="000000"/>
          <w:sz w:val="28"/>
          <w:szCs w:val="28"/>
        </w:rPr>
        <w:t>Направление подготовки:</w:t>
      </w:r>
    </w:p>
    <w:p w14:paraId="707A9853" w14:textId="77777777" w:rsidR="00436FA9" w:rsidRDefault="00436FA9" w:rsidP="00436FA9">
      <w:pPr>
        <w:rPr>
          <w:b/>
          <w:color w:val="000000"/>
          <w:sz w:val="28"/>
          <w:szCs w:val="28"/>
        </w:rPr>
      </w:pPr>
    </w:p>
    <w:p w14:paraId="2A329014" w14:textId="77777777" w:rsidR="00436FA9" w:rsidRDefault="00436FA9" w:rsidP="00436FA9">
      <w:pPr>
        <w:jc w:val="center"/>
        <w:rPr>
          <w:b/>
          <w:color w:val="000000"/>
          <w:sz w:val="28"/>
          <w:szCs w:val="28"/>
        </w:rPr>
      </w:pPr>
      <w:r w:rsidRPr="00727FF7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5</w:t>
      </w:r>
      <w:r w:rsidRPr="00727FF7">
        <w:rPr>
          <w:b/>
          <w:color w:val="000000"/>
          <w:sz w:val="28"/>
          <w:szCs w:val="28"/>
        </w:rPr>
        <w:t>.03.0</w:t>
      </w:r>
      <w:r>
        <w:rPr>
          <w:b/>
          <w:color w:val="000000"/>
          <w:sz w:val="28"/>
          <w:szCs w:val="28"/>
        </w:rPr>
        <w:t>7</w:t>
      </w:r>
      <w:r w:rsidR="00E818DE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Технология производства и переработки</w:t>
      </w:r>
      <w:r>
        <w:rPr>
          <w:b/>
          <w:color w:val="000000"/>
          <w:sz w:val="28"/>
          <w:szCs w:val="28"/>
        </w:rPr>
        <w:br/>
      </w:r>
      <w:proofErr w:type="gramStart"/>
      <w:r>
        <w:rPr>
          <w:b/>
          <w:color w:val="000000"/>
          <w:sz w:val="28"/>
          <w:szCs w:val="28"/>
        </w:rPr>
        <w:t>сельскохозяйственной</w:t>
      </w:r>
      <w:proofErr w:type="gramEnd"/>
      <w:r>
        <w:rPr>
          <w:b/>
          <w:color w:val="000000"/>
          <w:sz w:val="28"/>
          <w:szCs w:val="28"/>
        </w:rPr>
        <w:t xml:space="preserve"> продукции</w:t>
      </w:r>
    </w:p>
    <w:p w14:paraId="70CE26B4" w14:textId="77777777" w:rsidR="00436FA9" w:rsidRDefault="00436FA9" w:rsidP="00436FA9">
      <w:pPr>
        <w:jc w:val="center"/>
        <w:rPr>
          <w:color w:val="000000"/>
          <w:sz w:val="28"/>
          <w:szCs w:val="28"/>
        </w:rPr>
      </w:pPr>
    </w:p>
    <w:p w14:paraId="2FAFC69F" w14:textId="77777777" w:rsidR="00436FA9" w:rsidRDefault="00436FA9" w:rsidP="00436FA9">
      <w:pPr>
        <w:jc w:val="center"/>
        <w:rPr>
          <w:color w:val="000000"/>
          <w:sz w:val="28"/>
          <w:szCs w:val="28"/>
        </w:rPr>
      </w:pPr>
    </w:p>
    <w:p w14:paraId="056385BA" w14:textId="77777777" w:rsidR="00436FA9" w:rsidRDefault="00436FA9" w:rsidP="00436FA9">
      <w:pPr>
        <w:jc w:val="center"/>
        <w:rPr>
          <w:rFonts w:eastAsia="Calibri"/>
          <w:bCs/>
          <w:iCs/>
          <w:sz w:val="28"/>
          <w:szCs w:val="28"/>
        </w:rPr>
      </w:pPr>
      <w:r w:rsidRPr="000A379A">
        <w:rPr>
          <w:color w:val="000000"/>
          <w:sz w:val="28"/>
          <w:szCs w:val="28"/>
        </w:rPr>
        <w:t xml:space="preserve">Направленность (профиль): </w:t>
      </w:r>
      <w:r>
        <w:rPr>
          <w:color w:val="000000"/>
          <w:sz w:val="28"/>
          <w:szCs w:val="28"/>
        </w:rPr>
        <w:t xml:space="preserve">Технология хранения и переработки </w:t>
      </w:r>
      <w:proofErr w:type="gramStart"/>
      <w:r>
        <w:rPr>
          <w:color w:val="000000"/>
          <w:sz w:val="28"/>
          <w:szCs w:val="28"/>
        </w:rPr>
        <w:t>сельскохозяйственной</w:t>
      </w:r>
      <w:proofErr w:type="gramEnd"/>
      <w:r>
        <w:rPr>
          <w:color w:val="000000"/>
          <w:sz w:val="28"/>
          <w:szCs w:val="28"/>
        </w:rPr>
        <w:t xml:space="preserve"> продукции</w:t>
      </w:r>
      <w:r w:rsidRPr="000A379A">
        <w:rPr>
          <w:color w:val="000000"/>
          <w:sz w:val="28"/>
          <w:szCs w:val="28"/>
        </w:rPr>
        <w:br/>
      </w:r>
    </w:p>
    <w:p w14:paraId="560DDA61" w14:textId="77777777" w:rsidR="00436FA9" w:rsidRDefault="00436FA9" w:rsidP="00436FA9">
      <w:pPr>
        <w:jc w:val="center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 xml:space="preserve">Программа </w:t>
      </w:r>
      <w:proofErr w:type="spellStart"/>
      <w:r w:rsidRPr="00727FF7">
        <w:rPr>
          <w:rFonts w:eastAsia="Calibri"/>
          <w:bCs/>
          <w:iCs/>
          <w:sz w:val="28"/>
          <w:szCs w:val="28"/>
        </w:rPr>
        <w:t>бакалавриата</w:t>
      </w:r>
      <w:proofErr w:type="spellEnd"/>
    </w:p>
    <w:p w14:paraId="6C7FA2B6" w14:textId="77777777" w:rsidR="00436FA9" w:rsidRDefault="00436FA9" w:rsidP="00436FA9">
      <w:pPr>
        <w:jc w:val="center"/>
        <w:rPr>
          <w:rFonts w:eastAsia="Calibri"/>
          <w:bCs/>
          <w:iCs/>
          <w:sz w:val="28"/>
          <w:szCs w:val="28"/>
        </w:rPr>
      </w:pPr>
    </w:p>
    <w:p w14:paraId="77921A66" w14:textId="77777777" w:rsidR="00436FA9" w:rsidRDefault="00436FA9" w:rsidP="00436FA9">
      <w:pPr>
        <w:jc w:val="center"/>
        <w:rPr>
          <w:color w:val="000000"/>
          <w:sz w:val="28"/>
          <w:szCs w:val="28"/>
        </w:rPr>
      </w:pPr>
      <w:r w:rsidRPr="000A379A">
        <w:rPr>
          <w:color w:val="000000"/>
          <w:sz w:val="28"/>
          <w:szCs w:val="28"/>
        </w:rPr>
        <w:t>Квалификация: Бакалавр</w:t>
      </w:r>
    </w:p>
    <w:p w14:paraId="3B0BA5AE" w14:textId="77777777" w:rsidR="00436FA9" w:rsidRDefault="00436FA9" w:rsidP="00436FA9">
      <w:pPr>
        <w:jc w:val="center"/>
        <w:rPr>
          <w:color w:val="000000"/>
          <w:sz w:val="28"/>
          <w:szCs w:val="28"/>
        </w:rPr>
      </w:pPr>
    </w:p>
    <w:p w14:paraId="48DFC9F8" w14:textId="77777777" w:rsidR="00436FA9" w:rsidRDefault="00436FA9" w:rsidP="00436FA9">
      <w:pPr>
        <w:jc w:val="center"/>
        <w:rPr>
          <w:color w:val="000000"/>
          <w:sz w:val="28"/>
          <w:szCs w:val="28"/>
        </w:rPr>
      </w:pPr>
      <w:r w:rsidRPr="000A379A">
        <w:rPr>
          <w:color w:val="000000"/>
          <w:sz w:val="28"/>
          <w:szCs w:val="28"/>
        </w:rPr>
        <w:t xml:space="preserve">Трудоемкость 6 </w:t>
      </w:r>
      <w:proofErr w:type="spellStart"/>
      <w:r w:rsidRPr="000A379A">
        <w:rPr>
          <w:color w:val="000000"/>
          <w:sz w:val="28"/>
          <w:szCs w:val="28"/>
        </w:rPr>
        <w:t>з.е</w:t>
      </w:r>
      <w:proofErr w:type="spellEnd"/>
      <w:r w:rsidRPr="000A379A">
        <w:rPr>
          <w:color w:val="000000"/>
          <w:sz w:val="28"/>
          <w:szCs w:val="28"/>
        </w:rPr>
        <w:t>.</w:t>
      </w:r>
    </w:p>
    <w:p w14:paraId="4C540D0E" w14:textId="77777777" w:rsidR="00436FA9" w:rsidRDefault="00436FA9" w:rsidP="00436FA9">
      <w:pPr>
        <w:jc w:val="center"/>
        <w:rPr>
          <w:color w:val="000000"/>
          <w:sz w:val="28"/>
          <w:szCs w:val="28"/>
        </w:rPr>
      </w:pPr>
    </w:p>
    <w:p w14:paraId="4F85A362" w14:textId="77777777" w:rsidR="00436FA9" w:rsidRDefault="00436FA9" w:rsidP="00436FA9">
      <w:pPr>
        <w:jc w:val="center"/>
        <w:rPr>
          <w:color w:val="000000"/>
          <w:sz w:val="28"/>
          <w:szCs w:val="28"/>
        </w:rPr>
      </w:pPr>
    </w:p>
    <w:p w14:paraId="54D9C383" w14:textId="77777777" w:rsidR="00436FA9" w:rsidRDefault="00436FA9" w:rsidP="00436FA9">
      <w:pPr>
        <w:jc w:val="center"/>
        <w:rPr>
          <w:color w:val="000000"/>
          <w:sz w:val="28"/>
          <w:szCs w:val="28"/>
        </w:rPr>
      </w:pPr>
    </w:p>
    <w:p w14:paraId="412E5B6C" w14:textId="77777777" w:rsidR="00436FA9" w:rsidRDefault="00436FA9" w:rsidP="00436FA9">
      <w:pPr>
        <w:jc w:val="center"/>
        <w:rPr>
          <w:color w:val="000000"/>
          <w:sz w:val="28"/>
          <w:szCs w:val="28"/>
        </w:rPr>
      </w:pPr>
    </w:p>
    <w:p w14:paraId="2A76081E" w14:textId="77777777" w:rsidR="00436FA9" w:rsidRDefault="00436FA9" w:rsidP="00436FA9">
      <w:pPr>
        <w:jc w:val="center"/>
        <w:rPr>
          <w:color w:val="000000"/>
          <w:sz w:val="28"/>
          <w:szCs w:val="28"/>
        </w:rPr>
      </w:pPr>
    </w:p>
    <w:p w14:paraId="0D221E20" w14:textId="3481A41C" w:rsidR="00436FA9" w:rsidRPr="00110927" w:rsidRDefault="003A3C55" w:rsidP="00436FA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Новосибирск </w:t>
      </w:r>
      <w:r>
        <w:rPr>
          <w:color w:val="000000"/>
          <w:sz w:val="28"/>
          <w:szCs w:val="28"/>
        </w:rPr>
        <w:br/>
        <w:t>202</w:t>
      </w:r>
      <w:r w:rsidR="007F629B">
        <w:rPr>
          <w:color w:val="000000"/>
          <w:sz w:val="28"/>
          <w:szCs w:val="28"/>
        </w:rPr>
        <w:t>5</w:t>
      </w:r>
    </w:p>
    <w:p w14:paraId="70EA6014" w14:textId="77777777" w:rsidR="00436FA9" w:rsidRDefault="00436FA9" w:rsidP="00EE2343">
      <w:pPr>
        <w:spacing w:after="200" w:line="276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br w:type="page"/>
      </w:r>
      <w:r w:rsidR="005A1C66">
        <w:rPr>
          <w:color w:val="000000"/>
          <w:sz w:val="28"/>
        </w:rPr>
        <w:lastRenderedPageBreak/>
        <w:t>Рабочая п</w:t>
      </w:r>
      <w:r w:rsidRPr="004574BD">
        <w:rPr>
          <w:color w:val="000000"/>
          <w:sz w:val="28"/>
        </w:rPr>
        <w:t xml:space="preserve">рограмма </w:t>
      </w:r>
      <w:r w:rsidRPr="004574BD">
        <w:rPr>
          <w:color w:val="000000"/>
          <w:sz w:val="28"/>
          <w:szCs w:val="28"/>
        </w:rPr>
        <w:t xml:space="preserve">практики: </w:t>
      </w:r>
      <w:r>
        <w:rPr>
          <w:i/>
          <w:color w:val="000000"/>
          <w:sz w:val="28"/>
          <w:szCs w:val="28"/>
        </w:rPr>
        <w:t xml:space="preserve">Научно-исследовательская </w:t>
      </w:r>
      <w:proofErr w:type="spellStart"/>
      <w:r>
        <w:rPr>
          <w:i/>
          <w:color w:val="000000"/>
          <w:sz w:val="28"/>
          <w:szCs w:val="28"/>
        </w:rPr>
        <w:t>работа</w:t>
      </w:r>
      <w:r w:rsidRPr="004574BD">
        <w:rPr>
          <w:color w:val="000000"/>
          <w:sz w:val="28"/>
        </w:rPr>
        <w:t>составлена</w:t>
      </w:r>
      <w:proofErr w:type="spellEnd"/>
      <w:r w:rsidRPr="004574BD">
        <w:rPr>
          <w:color w:val="000000"/>
          <w:sz w:val="28"/>
        </w:rPr>
        <w:t xml:space="preserve"> в соответствии с требованиями федерального государственного образовательного стандарта по направлению подготовки </w:t>
      </w:r>
      <w:r w:rsidRPr="00933FFF">
        <w:rPr>
          <w:color w:val="000000"/>
          <w:sz w:val="28"/>
        </w:rPr>
        <w:t>3</w:t>
      </w:r>
      <w:r>
        <w:rPr>
          <w:color w:val="000000"/>
          <w:sz w:val="28"/>
        </w:rPr>
        <w:t>5</w:t>
      </w:r>
      <w:r w:rsidRPr="00933FFF">
        <w:rPr>
          <w:color w:val="000000"/>
          <w:sz w:val="28"/>
        </w:rPr>
        <w:t>.03.0</w:t>
      </w:r>
      <w:r>
        <w:rPr>
          <w:color w:val="000000"/>
          <w:sz w:val="28"/>
        </w:rPr>
        <w:t>7 Технология производства и переработки сельскохозяйственной продукции</w:t>
      </w:r>
      <w:r w:rsidRPr="004574BD">
        <w:rPr>
          <w:color w:val="000000"/>
          <w:sz w:val="28"/>
        </w:rPr>
        <w:t xml:space="preserve">, </w:t>
      </w:r>
      <w:r w:rsidRPr="004574BD">
        <w:rPr>
          <w:sz w:val="28"/>
          <w:szCs w:val="28"/>
        </w:rPr>
        <w:t xml:space="preserve">утвержденного приказом Министерства </w:t>
      </w:r>
      <w:r w:rsidRPr="00BA4E64">
        <w:rPr>
          <w:color w:val="000000"/>
          <w:sz w:val="28"/>
        </w:rPr>
        <w:t>образования и науки Российской Федерации от  13.07.2017 № 669</w:t>
      </w:r>
    </w:p>
    <w:p w14:paraId="6A74D0C8" w14:textId="77777777" w:rsidR="00436FA9" w:rsidRDefault="00436FA9" w:rsidP="00436FA9">
      <w:pPr>
        <w:jc w:val="both"/>
        <w:rPr>
          <w:color w:val="000000"/>
          <w:sz w:val="28"/>
        </w:rPr>
      </w:pPr>
    </w:p>
    <w:p w14:paraId="1E7A69B1" w14:textId="77777777" w:rsidR="00436FA9" w:rsidRDefault="00436FA9" w:rsidP="00436FA9">
      <w:pPr>
        <w:jc w:val="both"/>
        <w:rPr>
          <w:color w:val="000000"/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817"/>
      </w:tblGrid>
      <w:tr w:rsidR="00436FA9" w14:paraId="6ACF738B" w14:textId="77777777" w:rsidTr="005A1C66">
        <w:tc>
          <w:tcPr>
            <w:tcW w:w="2093" w:type="dxa"/>
          </w:tcPr>
          <w:p w14:paraId="59356764" w14:textId="77777777" w:rsidR="00436FA9" w:rsidRDefault="00436FA9" w:rsidP="005A1C66">
            <w:pPr>
              <w:jc w:val="both"/>
              <w:rPr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АВТОР:</w:t>
            </w:r>
          </w:p>
        </w:tc>
        <w:tc>
          <w:tcPr>
            <w:tcW w:w="7817" w:type="dxa"/>
          </w:tcPr>
          <w:p w14:paraId="70CC5B17" w14:textId="77777777" w:rsidR="00436FA9" w:rsidRPr="00E8563B" w:rsidRDefault="002E38FE" w:rsidP="003147F3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А.В. </w:t>
            </w:r>
            <w:proofErr w:type="spellStart"/>
            <w:r>
              <w:rPr>
                <w:sz w:val="28"/>
                <w:szCs w:val="28"/>
              </w:rPr>
              <w:t>Деревянкин</w:t>
            </w:r>
            <w:proofErr w:type="spellEnd"/>
            <w:r w:rsidR="00436FA9" w:rsidRPr="00727FF7">
              <w:rPr>
                <w:sz w:val="28"/>
                <w:szCs w:val="28"/>
              </w:rPr>
              <w:t xml:space="preserve">, </w:t>
            </w:r>
            <w:r w:rsidRPr="002E38FE">
              <w:rPr>
                <w:sz w:val="28"/>
                <w:szCs w:val="28"/>
              </w:rPr>
              <w:t>канд. с.-х. наук</w:t>
            </w:r>
            <w:r w:rsidR="003147F3">
              <w:rPr>
                <w:sz w:val="28"/>
                <w:szCs w:val="28"/>
              </w:rPr>
              <w:t>,</w:t>
            </w:r>
            <w:r w:rsidR="003147F3" w:rsidRPr="002E38FE">
              <w:rPr>
                <w:sz w:val="28"/>
                <w:szCs w:val="28"/>
              </w:rPr>
              <w:t xml:space="preserve"> </w:t>
            </w:r>
            <w:r w:rsidR="003147F3">
              <w:rPr>
                <w:sz w:val="28"/>
                <w:szCs w:val="28"/>
              </w:rPr>
              <w:t>доцент кафедры пищевых технологий</w:t>
            </w:r>
          </w:p>
        </w:tc>
      </w:tr>
    </w:tbl>
    <w:p w14:paraId="339094CE" w14:textId="77777777" w:rsidR="00436FA9" w:rsidRDefault="00436FA9" w:rsidP="00436FA9">
      <w:pPr>
        <w:jc w:val="both"/>
        <w:rPr>
          <w:color w:val="000000"/>
          <w:sz w:val="28"/>
        </w:rPr>
      </w:pPr>
    </w:p>
    <w:p w14:paraId="4CA97FAC" w14:textId="77777777" w:rsidR="00436FA9" w:rsidRDefault="00436FA9" w:rsidP="00436FA9">
      <w:pPr>
        <w:jc w:val="both"/>
        <w:rPr>
          <w:color w:val="000000"/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817"/>
      </w:tblGrid>
      <w:tr w:rsidR="00436FA9" w14:paraId="21675B18" w14:textId="77777777" w:rsidTr="005A1C66">
        <w:tc>
          <w:tcPr>
            <w:tcW w:w="2093" w:type="dxa"/>
          </w:tcPr>
          <w:p w14:paraId="1D93C559" w14:textId="77777777" w:rsidR="00436FA9" w:rsidRDefault="00436FA9" w:rsidP="005A1C66">
            <w:pPr>
              <w:jc w:val="both"/>
              <w:rPr>
                <w:color w:val="000000"/>
                <w:sz w:val="28"/>
              </w:rPr>
            </w:pPr>
            <w:r w:rsidRPr="004A4B17">
              <w:rPr>
                <w:b/>
                <w:color w:val="000000"/>
                <w:sz w:val="28"/>
              </w:rPr>
              <w:t>РЕЦЕНЗЕНТ</w:t>
            </w:r>
            <w:r>
              <w:rPr>
                <w:b/>
                <w:color w:val="000000"/>
                <w:sz w:val="28"/>
              </w:rPr>
              <w:t>:</w:t>
            </w:r>
          </w:p>
        </w:tc>
        <w:tc>
          <w:tcPr>
            <w:tcW w:w="7817" w:type="dxa"/>
          </w:tcPr>
          <w:p w14:paraId="4906B555" w14:textId="77777777" w:rsidR="00436FA9" w:rsidRPr="00E8563B" w:rsidRDefault="002E38FE" w:rsidP="00E8563B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</w:rPr>
              <w:t xml:space="preserve">Е.А. </w:t>
            </w:r>
            <w:proofErr w:type="spellStart"/>
            <w:r>
              <w:rPr>
                <w:color w:val="000000"/>
                <w:sz w:val="28"/>
              </w:rPr>
              <w:t>Коротеева</w:t>
            </w:r>
            <w:proofErr w:type="spellEnd"/>
            <w:r w:rsidR="00436FA9">
              <w:rPr>
                <w:color w:val="000000"/>
                <w:sz w:val="28"/>
              </w:rPr>
              <w:t xml:space="preserve">, </w:t>
            </w:r>
            <w:r w:rsidRPr="002E38FE">
              <w:rPr>
                <w:sz w:val="28"/>
                <w:szCs w:val="28"/>
              </w:rPr>
              <w:t xml:space="preserve">канд. </w:t>
            </w:r>
            <w:proofErr w:type="spellStart"/>
            <w:r w:rsidRPr="002E38FE">
              <w:rPr>
                <w:sz w:val="28"/>
                <w:szCs w:val="28"/>
              </w:rPr>
              <w:t>техн</w:t>
            </w:r>
            <w:proofErr w:type="spellEnd"/>
            <w:r w:rsidRPr="002E38FE">
              <w:rPr>
                <w:sz w:val="28"/>
                <w:szCs w:val="28"/>
              </w:rPr>
              <w:t>. наук, доцент</w:t>
            </w:r>
            <w:r w:rsidR="003147F3">
              <w:rPr>
                <w:sz w:val="28"/>
                <w:szCs w:val="28"/>
              </w:rPr>
              <w:t xml:space="preserve"> кафедры пищевых технологий</w:t>
            </w:r>
          </w:p>
        </w:tc>
      </w:tr>
    </w:tbl>
    <w:p w14:paraId="151E59B3" w14:textId="77777777" w:rsidR="00436FA9" w:rsidRDefault="00436FA9" w:rsidP="00436FA9">
      <w:pPr>
        <w:jc w:val="both"/>
        <w:rPr>
          <w:color w:val="000000"/>
          <w:sz w:val="28"/>
        </w:rPr>
      </w:pPr>
    </w:p>
    <w:p w14:paraId="4863E16C" w14:textId="77777777" w:rsidR="00436FA9" w:rsidRDefault="00436FA9" w:rsidP="00436FA9">
      <w:pPr>
        <w:jc w:val="both"/>
        <w:rPr>
          <w:color w:val="000000"/>
          <w:sz w:val="28"/>
        </w:rPr>
      </w:pPr>
    </w:p>
    <w:p w14:paraId="3ACBCB52" w14:textId="77777777" w:rsidR="00436FA9" w:rsidRPr="00BA4E64" w:rsidRDefault="00436FA9" w:rsidP="00436FA9">
      <w:pPr>
        <w:jc w:val="both"/>
        <w:rPr>
          <w:b/>
          <w:color w:val="000000"/>
          <w:sz w:val="28"/>
        </w:rPr>
      </w:pPr>
      <w:r w:rsidRPr="00BA4E64">
        <w:rPr>
          <w:b/>
          <w:color w:val="000000"/>
          <w:sz w:val="28"/>
        </w:rPr>
        <w:t>РЕКОМЕНДОВАНО К ИСПОЛЬЗОВАНИЮ В УЧЕБНОМ ПРОЦЕССЕ</w:t>
      </w:r>
    </w:p>
    <w:p w14:paraId="3743CF86" w14:textId="3BE52C83" w:rsidR="00E8563B" w:rsidRPr="00726DAE" w:rsidRDefault="00436FA9" w:rsidP="00E8563B">
      <w:pPr>
        <w:jc w:val="both"/>
        <w:rPr>
          <w:color w:val="000000"/>
          <w:sz w:val="28"/>
          <w:szCs w:val="28"/>
        </w:rPr>
      </w:pPr>
      <w:r w:rsidRPr="00BA4E64">
        <w:rPr>
          <w:color w:val="000000"/>
          <w:sz w:val="28"/>
        </w:rPr>
        <w:t xml:space="preserve">на заседании кафедры </w:t>
      </w:r>
      <w:r w:rsidR="00E8563B" w:rsidRPr="0013769F">
        <w:rPr>
          <w:sz w:val="28"/>
          <w:szCs w:val="28"/>
        </w:rPr>
        <w:t>пищевых технологий</w:t>
      </w:r>
      <w:r w:rsidR="00E8563B">
        <w:rPr>
          <w:sz w:val="28"/>
          <w:szCs w:val="28"/>
        </w:rPr>
        <w:t xml:space="preserve">, </w:t>
      </w:r>
      <w:r w:rsidR="00E8563B" w:rsidRPr="00726DAE">
        <w:rPr>
          <w:sz w:val="28"/>
          <w:szCs w:val="28"/>
        </w:rPr>
        <w:t xml:space="preserve">протокол от </w:t>
      </w:r>
      <w:r w:rsidR="007F629B">
        <w:rPr>
          <w:rFonts w:eastAsia="Calibri"/>
          <w:sz w:val="28"/>
          <w:szCs w:val="28"/>
          <w:lang w:eastAsia="en-US"/>
        </w:rPr>
        <w:t>28</w:t>
      </w:r>
      <w:r w:rsidR="00E8563B" w:rsidRPr="00726DAE">
        <w:rPr>
          <w:rFonts w:eastAsia="Calibri"/>
          <w:sz w:val="28"/>
          <w:szCs w:val="28"/>
          <w:lang w:eastAsia="en-US"/>
        </w:rPr>
        <w:t>.0</w:t>
      </w:r>
      <w:r w:rsidR="007F629B">
        <w:rPr>
          <w:rFonts w:eastAsia="Calibri"/>
          <w:sz w:val="28"/>
          <w:szCs w:val="28"/>
          <w:lang w:eastAsia="en-US"/>
        </w:rPr>
        <w:t>5</w:t>
      </w:r>
      <w:r w:rsidR="00E8563B" w:rsidRPr="00726DAE">
        <w:rPr>
          <w:rFonts w:eastAsia="Calibri"/>
          <w:sz w:val="28"/>
          <w:szCs w:val="28"/>
          <w:lang w:eastAsia="en-US"/>
        </w:rPr>
        <w:t>.202</w:t>
      </w:r>
      <w:r w:rsidR="007F629B">
        <w:rPr>
          <w:rFonts w:eastAsia="Calibri"/>
          <w:sz w:val="28"/>
          <w:szCs w:val="28"/>
          <w:lang w:eastAsia="en-US"/>
        </w:rPr>
        <w:t>5</w:t>
      </w:r>
      <w:r w:rsidR="00E8563B" w:rsidRPr="00726DAE">
        <w:rPr>
          <w:rFonts w:eastAsia="Calibri"/>
          <w:sz w:val="28"/>
          <w:szCs w:val="28"/>
          <w:lang w:eastAsia="en-US"/>
        </w:rPr>
        <w:t xml:space="preserve"> г., № </w:t>
      </w:r>
      <w:r w:rsidR="007F629B">
        <w:rPr>
          <w:rFonts w:eastAsia="Calibri"/>
          <w:sz w:val="28"/>
          <w:szCs w:val="28"/>
          <w:lang w:eastAsia="en-US"/>
        </w:rPr>
        <w:t>9</w:t>
      </w:r>
      <w:r w:rsidR="00E8563B" w:rsidRPr="00726DAE">
        <w:rPr>
          <w:color w:val="000000"/>
          <w:sz w:val="28"/>
          <w:szCs w:val="28"/>
        </w:rPr>
        <w:t>.</w:t>
      </w:r>
    </w:p>
    <w:p w14:paraId="3F7D0D23" w14:textId="77777777" w:rsidR="00436FA9" w:rsidRDefault="00436FA9" w:rsidP="00436FA9">
      <w:pPr>
        <w:jc w:val="both"/>
        <w:rPr>
          <w:color w:val="000000"/>
          <w:sz w:val="28"/>
        </w:rPr>
      </w:pPr>
    </w:p>
    <w:p w14:paraId="3B6DE02A" w14:textId="77777777" w:rsidR="00436FA9" w:rsidRDefault="00436FA9" w:rsidP="00436FA9">
      <w:pPr>
        <w:jc w:val="both"/>
        <w:rPr>
          <w:color w:val="000000"/>
          <w:sz w:val="28"/>
        </w:rPr>
      </w:pPr>
    </w:p>
    <w:p w14:paraId="013D8D0B" w14:textId="77777777" w:rsidR="00436FA9" w:rsidRPr="00E26F3D" w:rsidRDefault="00436FA9" w:rsidP="00436FA9">
      <w:pPr>
        <w:rPr>
          <w:sz w:val="28"/>
          <w:szCs w:val="28"/>
        </w:rPr>
      </w:pPr>
    </w:p>
    <w:p w14:paraId="3158940C" w14:textId="77777777" w:rsidR="00436FA9" w:rsidRPr="00E26F3D" w:rsidRDefault="00436FA9" w:rsidP="00436FA9">
      <w:pPr>
        <w:spacing w:after="200" w:line="276" w:lineRule="auto"/>
        <w:rPr>
          <w:sz w:val="28"/>
          <w:szCs w:val="28"/>
        </w:rPr>
      </w:pPr>
      <w:r w:rsidRPr="00E26F3D">
        <w:rPr>
          <w:sz w:val="28"/>
          <w:szCs w:val="28"/>
        </w:rPr>
        <w:br w:type="page"/>
      </w:r>
    </w:p>
    <w:p w14:paraId="2E345AEA" w14:textId="77777777" w:rsidR="006B6FC1" w:rsidRPr="00922E38" w:rsidRDefault="00375FA9" w:rsidP="00DE5D04">
      <w:pPr>
        <w:pStyle w:val="01"/>
        <w:rPr>
          <w:sz w:val="28"/>
          <w:szCs w:val="28"/>
        </w:rPr>
      </w:pPr>
      <w:r w:rsidRPr="009D461C">
        <w:lastRenderedPageBreak/>
        <w:t>1</w:t>
      </w:r>
      <w:r w:rsidRPr="00922E38">
        <w:rPr>
          <w:sz w:val="28"/>
          <w:szCs w:val="28"/>
        </w:rPr>
        <w:t>. ВИД ПРАКТИКИ, СПОСОБ И ФОРМА (ФОРМЫ) ЕЁ ПРОВЕДЕНИЯ</w:t>
      </w:r>
      <w:bookmarkEnd w:id="0"/>
    </w:p>
    <w:p w14:paraId="29909E16" w14:textId="77777777" w:rsidR="00375FA9" w:rsidRPr="00922E38" w:rsidRDefault="00375FA9" w:rsidP="006B6FC1">
      <w:pPr>
        <w:ind w:firstLine="540"/>
        <w:jc w:val="both"/>
        <w:rPr>
          <w:sz w:val="28"/>
          <w:szCs w:val="28"/>
        </w:rPr>
      </w:pPr>
      <w:r w:rsidRPr="00922E38">
        <w:rPr>
          <w:sz w:val="28"/>
          <w:szCs w:val="28"/>
        </w:rPr>
        <w:t xml:space="preserve">Вид практики – </w:t>
      </w:r>
      <w:r w:rsidR="00B57F1F" w:rsidRPr="00922E38">
        <w:rPr>
          <w:sz w:val="28"/>
          <w:szCs w:val="28"/>
        </w:rPr>
        <w:t>производственная практика</w:t>
      </w:r>
    </w:p>
    <w:p w14:paraId="2C0D705F" w14:textId="77777777" w:rsidR="00375FA9" w:rsidRPr="00922E38" w:rsidRDefault="00375FA9" w:rsidP="006B6FC1">
      <w:pPr>
        <w:ind w:firstLine="540"/>
        <w:jc w:val="both"/>
        <w:rPr>
          <w:sz w:val="28"/>
          <w:szCs w:val="28"/>
        </w:rPr>
      </w:pPr>
      <w:r w:rsidRPr="00922E38">
        <w:rPr>
          <w:sz w:val="28"/>
          <w:szCs w:val="28"/>
        </w:rPr>
        <w:t xml:space="preserve">Тип – </w:t>
      </w:r>
      <w:r w:rsidR="00436FA9">
        <w:rPr>
          <w:sz w:val="28"/>
          <w:szCs w:val="28"/>
        </w:rPr>
        <w:t>научно-исследовательская работа</w:t>
      </w:r>
    </w:p>
    <w:p w14:paraId="1A9CBB74" w14:textId="77777777" w:rsidR="00375FA9" w:rsidRPr="00922E38" w:rsidRDefault="00375FA9" w:rsidP="006B6FC1">
      <w:pPr>
        <w:ind w:firstLine="540"/>
        <w:jc w:val="both"/>
        <w:rPr>
          <w:sz w:val="28"/>
          <w:szCs w:val="28"/>
        </w:rPr>
      </w:pPr>
      <w:r w:rsidRPr="00922E38">
        <w:rPr>
          <w:sz w:val="28"/>
          <w:szCs w:val="28"/>
        </w:rPr>
        <w:t>Способ проведения практики – стационарная</w:t>
      </w:r>
      <w:r w:rsidR="0011465C" w:rsidRPr="00922E38">
        <w:rPr>
          <w:sz w:val="28"/>
          <w:szCs w:val="28"/>
        </w:rPr>
        <w:t>, выездная</w:t>
      </w:r>
    </w:p>
    <w:p w14:paraId="09CFFF30" w14:textId="77777777" w:rsidR="00375FA9" w:rsidRDefault="00375FA9" w:rsidP="006B6FC1">
      <w:pPr>
        <w:ind w:firstLine="540"/>
        <w:jc w:val="both"/>
        <w:rPr>
          <w:sz w:val="28"/>
          <w:szCs w:val="28"/>
        </w:rPr>
      </w:pPr>
      <w:r w:rsidRPr="00922E38">
        <w:rPr>
          <w:sz w:val="28"/>
          <w:szCs w:val="28"/>
        </w:rPr>
        <w:t xml:space="preserve">Форма (формы) – </w:t>
      </w:r>
      <w:r w:rsidR="003A3C55">
        <w:rPr>
          <w:sz w:val="28"/>
          <w:szCs w:val="28"/>
        </w:rPr>
        <w:t>концентрированная</w:t>
      </w:r>
      <w:r w:rsidR="005A1C66">
        <w:rPr>
          <w:sz w:val="28"/>
          <w:szCs w:val="28"/>
        </w:rPr>
        <w:t>.</w:t>
      </w:r>
    </w:p>
    <w:p w14:paraId="0B7D8C73" w14:textId="77777777" w:rsidR="005A1C66" w:rsidRPr="00922E38" w:rsidRDefault="005A1C66" w:rsidP="006B6FC1">
      <w:pPr>
        <w:ind w:firstLine="540"/>
        <w:jc w:val="both"/>
        <w:rPr>
          <w:sz w:val="28"/>
          <w:szCs w:val="28"/>
        </w:rPr>
      </w:pPr>
      <w:r w:rsidRPr="005A1C66">
        <w:rPr>
          <w:sz w:val="28"/>
          <w:szCs w:val="28"/>
        </w:rPr>
        <w:t>Реализуется частично в форме практической подготовки</w:t>
      </w:r>
    </w:p>
    <w:p w14:paraId="6A81D5DA" w14:textId="77777777" w:rsidR="006B6FC1" w:rsidRPr="003A3C55" w:rsidRDefault="00EA3971" w:rsidP="003A3C55">
      <w:pPr>
        <w:pStyle w:val="01"/>
        <w:rPr>
          <w:sz w:val="28"/>
          <w:szCs w:val="28"/>
        </w:rPr>
      </w:pPr>
      <w:bookmarkStart w:id="1" w:name="_Toc536463059"/>
      <w:r w:rsidRPr="00922E38">
        <w:rPr>
          <w:sz w:val="28"/>
          <w:szCs w:val="28"/>
        </w:rPr>
        <w:t>2. ЦЕЛИ И ЗАДАЧИ ПРАКТИКИ</w:t>
      </w:r>
      <w:bookmarkEnd w:id="1"/>
    </w:p>
    <w:p w14:paraId="11F60BFD" w14:textId="77777777" w:rsidR="001D71CF" w:rsidRPr="00922E38" w:rsidRDefault="006B6FC1" w:rsidP="00E66840">
      <w:pPr>
        <w:ind w:firstLine="540"/>
        <w:jc w:val="both"/>
        <w:rPr>
          <w:sz w:val="28"/>
          <w:szCs w:val="28"/>
        </w:rPr>
      </w:pPr>
      <w:r w:rsidRPr="00922E38">
        <w:rPr>
          <w:sz w:val="28"/>
          <w:szCs w:val="28"/>
        </w:rPr>
        <w:t xml:space="preserve">Целью </w:t>
      </w:r>
      <w:r w:rsidR="009D461C" w:rsidRPr="00922E38">
        <w:rPr>
          <w:sz w:val="28"/>
          <w:szCs w:val="28"/>
        </w:rPr>
        <w:t>научно-исследовательск</w:t>
      </w:r>
      <w:r w:rsidR="00436FA9">
        <w:rPr>
          <w:sz w:val="28"/>
          <w:szCs w:val="28"/>
        </w:rPr>
        <w:t>ой</w:t>
      </w:r>
      <w:r w:rsidR="009D461C" w:rsidRPr="00922E38">
        <w:rPr>
          <w:sz w:val="28"/>
          <w:szCs w:val="28"/>
        </w:rPr>
        <w:t xml:space="preserve"> работы </w:t>
      </w:r>
      <w:r w:rsidR="00170CB7" w:rsidRPr="00922E38">
        <w:rPr>
          <w:sz w:val="28"/>
          <w:szCs w:val="28"/>
        </w:rPr>
        <w:t xml:space="preserve">– </w:t>
      </w:r>
      <w:r w:rsidR="00421FC6" w:rsidRPr="00922E38">
        <w:rPr>
          <w:sz w:val="28"/>
          <w:szCs w:val="28"/>
        </w:rPr>
        <w:t xml:space="preserve">формирование </w:t>
      </w:r>
      <w:r w:rsidR="003A3C55">
        <w:rPr>
          <w:sz w:val="28"/>
          <w:szCs w:val="28"/>
        </w:rPr>
        <w:t>универсальных</w:t>
      </w:r>
      <w:r w:rsidR="00E66840" w:rsidRPr="00922E38">
        <w:rPr>
          <w:sz w:val="28"/>
          <w:szCs w:val="28"/>
        </w:rPr>
        <w:t xml:space="preserve"> и профессиональных компетенций, направленных на закрепление и углубление теоретической подготовки обучающихся, овладение умениями и навыками </w:t>
      </w:r>
      <w:r w:rsidR="009D461C" w:rsidRPr="00922E38">
        <w:rPr>
          <w:sz w:val="28"/>
          <w:szCs w:val="28"/>
        </w:rPr>
        <w:t>научно-исследовательской</w:t>
      </w:r>
      <w:r w:rsidR="00E66840" w:rsidRPr="00922E38">
        <w:rPr>
          <w:sz w:val="28"/>
          <w:szCs w:val="28"/>
        </w:rPr>
        <w:t xml:space="preserve"> деятельности </w:t>
      </w:r>
      <w:r w:rsidR="001D71CF" w:rsidRPr="00922E38">
        <w:rPr>
          <w:sz w:val="28"/>
          <w:szCs w:val="28"/>
        </w:rPr>
        <w:t xml:space="preserve">в сфере </w:t>
      </w:r>
      <w:r w:rsidR="009D461C" w:rsidRPr="00922E38">
        <w:rPr>
          <w:sz w:val="28"/>
          <w:szCs w:val="28"/>
        </w:rPr>
        <w:t>производства, переработки и хранения сельскохозяйственной продукции</w:t>
      </w:r>
      <w:r w:rsidR="001D71CF" w:rsidRPr="00922E38">
        <w:rPr>
          <w:sz w:val="28"/>
          <w:szCs w:val="28"/>
        </w:rPr>
        <w:t>.</w:t>
      </w:r>
    </w:p>
    <w:p w14:paraId="2736A767" w14:textId="77777777" w:rsidR="00436FA9" w:rsidRDefault="00436FA9" w:rsidP="00436FA9">
      <w:pPr>
        <w:ind w:firstLine="540"/>
        <w:jc w:val="both"/>
        <w:rPr>
          <w:sz w:val="28"/>
          <w:szCs w:val="28"/>
        </w:rPr>
      </w:pPr>
      <w:r w:rsidRPr="003506C2">
        <w:rPr>
          <w:sz w:val="28"/>
          <w:szCs w:val="28"/>
        </w:rPr>
        <w:t>Освоение практики способствует подготовке выпускника к решению задач профессиональной деятельности следующих типов:</w:t>
      </w:r>
    </w:p>
    <w:p w14:paraId="76C0E09F" w14:textId="77777777" w:rsidR="00436FA9" w:rsidRPr="006B56EC" w:rsidRDefault="00436FA9" w:rsidP="00436FA9">
      <w:pPr>
        <w:pStyle w:val="a7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B56EC">
        <w:rPr>
          <w:rFonts w:eastAsiaTheme="minorHAnsi"/>
          <w:sz w:val="28"/>
          <w:szCs w:val="28"/>
          <w:lang w:eastAsia="en-US"/>
        </w:rPr>
        <w:t>научно-исследовательский;</w:t>
      </w:r>
    </w:p>
    <w:p w14:paraId="60763B88" w14:textId="77777777" w:rsidR="00436FA9" w:rsidRPr="006B56EC" w:rsidRDefault="00436FA9" w:rsidP="00436FA9">
      <w:pPr>
        <w:pStyle w:val="a7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B56EC">
        <w:rPr>
          <w:rFonts w:eastAsiaTheme="minorHAnsi"/>
          <w:sz w:val="28"/>
          <w:szCs w:val="28"/>
          <w:lang w:eastAsia="en-US"/>
        </w:rPr>
        <w:t>производственно-технологический</w:t>
      </w:r>
    </w:p>
    <w:p w14:paraId="32D6AF57" w14:textId="77777777" w:rsidR="00436FA9" w:rsidRPr="006B56EC" w:rsidRDefault="00436FA9" w:rsidP="00436FA9">
      <w:pPr>
        <w:ind w:firstLine="540"/>
        <w:jc w:val="both"/>
        <w:rPr>
          <w:sz w:val="28"/>
          <w:szCs w:val="28"/>
        </w:rPr>
      </w:pPr>
      <w:r w:rsidRPr="006B56EC">
        <w:rPr>
          <w:sz w:val="28"/>
          <w:szCs w:val="28"/>
        </w:rPr>
        <w:t>Задачами практики</w:t>
      </w:r>
      <w:r w:rsidR="003A3C55">
        <w:rPr>
          <w:sz w:val="28"/>
          <w:szCs w:val="28"/>
        </w:rPr>
        <w:t xml:space="preserve"> в соответствии с типами</w:t>
      </w:r>
      <w:r w:rsidRPr="006B56EC">
        <w:rPr>
          <w:sz w:val="28"/>
          <w:szCs w:val="28"/>
        </w:rPr>
        <w:t xml:space="preserve"> являются:</w:t>
      </w:r>
    </w:p>
    <w:p w14:paraId="71117BC3" w14:textId="77777777" w:rsidR="00B57F1F" w:rsidRPr="00922E38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922E38">
        <w:rPr>
          <w:sz w:val="28"/>
          <w:szCs w:val="28"/>
        </w:rPr>
        <w:t>сбор информации и анализ состояния научно-технической базы, технологий производства, хранения и переработки сельскохозяйственной продукции;</w:t>
      </w:r>
    </w:p>
    <w:p w14:paraId="46C5DBE7" w14:textId="77777777" w:rsidR="00B57F1F" w:rsidRPr="00922E38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922E38">
        <w:rPr>
          <w:sz w:val="28"/>
          <w:szCs w:val="28"/>
        </w:rPr>
        <w:t>проведение научных исследований в области производства и переработки сельскохозяйственной продукции, анализа полученных данных и обобщения их по общепринятым методикам;</w:t>
      </w:r>
    </w:p>
    <w:p w14:paraId="2F9214B2" w14:textId="77777777" w:rsidR="00B57F1F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922E38">
        <w:rPr>
          <w:sz w:val="28"/>
          <w:szCs w:val="28"/>
        </w:rPr>
        <w:t>статистическая обработка результатов экспериментов, формулирование выводов и предложений.</w:t>
      </w:r>
    </w:p>
    <w:p w14:paraId="1230BA19" w14:textId="77777777" w:rsidR="00922E38" w:rsidRDefault="00922E38" w:rsidP="00922E38">
      <w:pPr>
        <w:jc w:val="both"/>
        <w:rPr>
          <w:sz w:val="28"/>
          <w:szCs w:val="28"/>
        </w:rPr>
      </w:pPr>
    </w:p>
    <w:p w14:paraId="726004DB" w14:textId="77777777" w:rsidR="00922E38" w:rsidRPr="00922E38" w:rsidRDefault="00922E38" w:rsidP="00922E38">
      <w:pPr>
        <w:jc w:val="both"/>
        <w:rPr>
          <w:sz w:val="28"/>
          <w:szCs w:val="28"/>
        </w:rPr>
      </w:pPr>
    </w:p>
    <w:p w14:paraId="68A7331A" w14:textId="77777777" w:rsidR="00436FA9" w:rsidRDefault="00436FA9" w:rsidP="00E66840">
      <w:pPr>
        <w:pStyle w:val="01"/>
        <w:rPr>
          <w:sz w:val="28"/>
          <w:szCs w:val="28"/>
        </w:rPr>
        <w:sectPr w:rsidR="00436FA9" w:rsidSect="001D71CF">
          <w:footerReference w:type="default" r:id="rId14"/>
          <w:pgSz w:w="11906" w:h="16838"/>
          <w:pgMar w:top="1134" w:right="794" w:bottom="1361" w:left="1418" w:header="709" w:footer="709" w:gutter="0"/>
          <w:cols w:space="708"/>
          <w:titlePg/>
          <w:docGrid w:linePitch="360"/>
        </w:sectPr>
      </w:pPr>
    </w:p>
    <w:p w14:paraId="71605BDC" w14:textId="77777777" w:rsidR="00593BA6" w:rsidRPr="00922E38" w:rsidRDefault="00B57F1F" w:rsidP="00E66840">
      <w:pPr>
        <w:pStyle w:val="01"/>
        <w:rPr>
          <w:sz w:val="28"/>
          <w:szCs w:val="28"/>
        </w:rPr>
      </w:pPr>
      <w:r w:rsidRPr="00922E38">
        <w:rPr>
          <w:sz w:val="28"/>
          <w:szCs w:val="28"/>
        </w:rPr>
        <w:lastRenderedPageBreak/>
        <w:t>3. ПЛАНИРУЕМЫЕ РЕЗУЛЬТАТЫ ОБУЧЕНИЯ ПРИ ПРОХОЖДЕНИИ ПРАКТИКИ, СООТНЕСЕННЫЕ С ПЛАНИРУЕМЫМИ РЕЗУЛЬТАТАМИ ОСВОЕНИЯ ОБРАЗОВАТЕЛЬНОЙ ПРОГРАММЫ</w:t>
      </w:r>
    </w:p>
    <w:tbl>
      <w:tblPr>
        <w:tblStyle w:val="a9"/>
        <w:tblW w:w="14567" w:type="dxa"/>
        <w:tblLook w:val="04A0" w:firstRow="1" w:lastRow="0" w:firstColumn="1" w:lastColumn="0" w:noHBand="0" w:noVBand="1"/>
      </w:tblPr>
      <w:tblGrid>
        <w:gridCol w:w="3144"/>
        <w:gridCol w:w="4619"/>
        <w:gridCol w:w="6804"/>
      </w:tblGrid>
      <w:tr w:rsidR="00052162" w:rsidRPr="007A0D4B" w14:paraId="03542D5A" w14:textId="77777777" w:rsidTr="003147F3">
        <w:trPr>
          <w:trHeight w:val="20"/>
        </w:trPr>
        <w:tc>
          <w:tcPr>
            <w:tcW w:w="3144" w:type="dxa"/>
            <w:vAlign w:val="center"/>
          </w:tcPr>
          <w:p w14:paraId="18B10AF3" w14:textId="77777777" w:rsidR="00052162" w:rsidRPr="007A0D4B" w:rsidRDefault="00052162" w:rsidP="003147F3">
            <w:pPr>
              <w:jc w:val="center"/>
              <w:rPr>
                <w:i/>
                <w:iCs/>
              </w:rPr>
            </w:pPr>
            <w:bookmarkStart w:id="2" w:name="_Toc536463060"/>
            <w:r w:rsidRPr="007A0D4B">
              <w:rPr>
                <w:bCs/>
                <w:iCs/>
              </w:rPr>
              <w:t>Код и наименование компетенции выпускника</w:t>
            </w:r>
          </w:p>
        </w:tc>
        <w:tc>
          <w:tcPr>
            <w:tcW w:w="4619" w:type="dxa"/>
            <w:vAlign w:val="center"/>
          </w:tcPr>
          <w:p w14:paraId="5AFDC1DA" w14:textId="77777777" w:rsidR="00052162" w:rsidRPr="007A0D4B" w:rsidRDefault="00052162" w:rsidP="003147F3">
            <w:pPr>
              <w:jc w:val="center"/>
              <w:rPr>
                <w:i/>
                <w:iCs/>
              </w:rPr>
            </w:pPr>
            <w:r w:rsidRPr="007A0D4B">
              <w:rPr>
                <w:bCs/>
                <w:iCs/>
              </w:rPr>
              <w:t>Код и наименование индикатора достижения компетенции (ИДК)</w:t>
            </w:r>
          </w:p>
        </w:tc>
        <w:tc>
          <w:tcPr>
            <w:tcW w:w="6804" w:type="dxa"/>
            <w:vAlign w:val="center"/>
          </w:tcPr>
          <w:p w14:paraId="54029D2A" w14:textId="77777777" w:rsidR="00052162" w:rsidRPr="007A0D4B" w:rsidRDefault="00052162" w:rsidP="003147F3">
            <w:pPr>
              <w:jc w:val="center"/>
              <w:rPr>
                <w:i/>
                <w:iCs/>
              </w:rPr>
            </w:pPr>
            <w:r w:rsidRPr="007A0D4B">
              <w:rPr>
                <w:bCs/>
                <w:iCs/>
              </w:rPr>
              <w:t>Код и наименование индикатора достижения компетенции (ИДК)</w:t>
            </w:r>
          </w:p>
        </w:tc>
      </w:tr>
      <w:tr w:rsidR="00052162" w:rsidRPr="007A0D4B" w14:paraId="1057707C" w14:textId="77777777" w:rsidTr="003147F3">
        <w:trPr>
          <w:trHeight w:val="20"/>
        </w:trPr>
        <w:tc>
          <w:tcPr>
            <w:tcW w:w="3144" w:type="dxa"/>
            <w:vAlign w:val="center"/>
          </w:tcPr>
          <w:p w14:paraId="4F5C880C" w14:textId="77777777" w:rsidR="00052162" w:rsidRPr="001E7267" w:rsidRDefault="00052162" w:rsidP="003147F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7267">
              <w:rPr>
                <w:bCs/>
                <w:iCs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619" w:type="dxa"/>
          </w:tcPr>
          <w:p w14:paraId="2BDC109A" w14:textId="77777777" w:rsidR="00052162" w:rsidRPr="002A5CC3" w:rsidRDefault="00052162" w:rsidP="003147F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УК1.1</w:t>
            </w:r>
            <w:proofErr w:type="gramStart"/>
            <w:r w:rsidRPr="002A5CC3">
              <w:rPr>
                <w:bCs/>
                <w:iCs/>
              </w:rPr>
              <w:t xml:space="preserve"> О</w:t>
            </w:r>
            <w:proofErr w:type="gramEnd"/>
            <w:r w:rsidRPr="002A5CC3">
              <w:rPr>
                <w:bCs/>
                <w:iCs/>
              </w:rPr>
              <w:t>существляет мониторинг и поиск информации в области профессиональной деятельности</w:t>
            </w:r>
          </w:p>
          <w:p w14:paraId="34759F11" w14:textId="77777777" w:rsidR="00052162" w:rsidRPr="002A5CC3" w:rsidRDefault="00052162" w:rsidP="003147F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УК1.2</w:t>
            </w:r>
            <w:proofErr w:type="gramStart"/>
            <w:r w:rsidRPr="002A5CC3">
              <w:rPr>
                <w:bCs/>
                <w:iCs/>
              </w:rPr>
              <w:t xml:space="preserve"> Р</w:t>
            </w:r>
            <w:proofErr w:type="gramEnd"/>
            <w:r w:rsidRPr="002A5CC3">
              <w:rPr>
                <w:bCs/>
                <w:iCs/>
              </w:rPr>
              <w:t xml:space="preserve">аботает с достоверными источниками информации </w:t>
            </w:r>
          </w:p>
          <w:p w14:paraId="1F640EB8" w14:textId="77777777" w:rsidR="00052162" w:rsidRPr="002A5CC3" w:rsidRDefault="00052162" w:rsidP="003147F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УК1.3</w:t>
            </w:r>
            <w:proofErr w:type="gramStart"/>
            <w:r w:rsidRPr="002A5CC3">
              <w:rPr>
                <w:bCs/>
                <w:iCs/>
              </w:rPr>
              <w:t xml:space="preserve"> К</w:t>
            </w:r>
            <w:proofErr w:type="gramEnd"/>
            <w:r w:rsidRPr="002A5CC3">
              <w:rPr>
                <w:bCs/>
                <w:iCs/>
              </w:rPr>
              <w:t>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</w:r>
          </w:p>
          <w:p w14:paraId="5C955D84" w14:textId="77777777" w:rsidR="00052162" w:rsidRPr="001E7267" w:rsidRDefault="00052162" w:rsidP="003147F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УК1.5</w:t>
            </w:r>
            <w:proofErr w:type="gramStart"/>
            <w:r w:rsidRPr="002A5CC3">
              <w:rPr>
                <w:bCs/>
                <w:iCs/>
              </w:rPr>
              <w:t xml:space="preserve"> Г</w:t>
            </w:r>
            <w:proofErr w:type="gramEnd"/>
            <w:r w:rsidRPr="002A5CC3">
              <w:rPr>
                <w:bCs/>
                <w:iCs/>
              </w:rPr>
              <w:t>отовит справочные и информационно-аналитические материалы, предлагает варианты решения поставленных задач</w:t>
            </w:r>
          </w:p>
        </w:tc>
        <w:tc>
          <w:tcPr>
            <w:tcW w:w="6804" w:type="dxa"/>
          </w:tcPr>
          <w:p w14:paraId="69318564" w14:textId="77777777" w:rsidR="00052162" w:rsidRPr="007A0D4B" w:rsidRDefault="00052162" w:rsidP="003147F3">
            <w:pPr>
              <w:rPr>
                <w:b/>
              </w:rPr>
            </w:pPr>
            <w:r w:rsidRPr="007A0D4B">
              <w:rPr>
                <w:b/>
              </w:rPr>
              <w:t>Знает:</w:t>
            </w:r>
          </w:p>
          <w:p w14:paraId="2BD73182" w14:textId="77777777" w:rsidR="00052162" w:rsidRPr="007A0D4B" w:rsidRDefault="00052162" w:rsidP="003147F3">
            <w:r w:rsidRPr="007A0D4B">
              <w:t>-основные источники информации в области профессиональной деятельности</w:t>
            </w:r>
          </w:p>
          <w:p w14:paraId="79931C71" w14:textId="77777777" w:rsidR="00052162" w:rsidRPr="007A0D4B" w:rsidRDefault="00052162" w:rsidP="003147F3">
            <w:r w:rsidRPr="007A0D4B">
              <w:t>-основные способы сбора, обработки, анализа и наглядного представления материала</w:t>
            </w:r>
          </w:p>
          <w:p w14:paraId="1BB7218D" w14:textId="77777777" w:rsidR="00052162" w:rsidRPr="007A0D4B" w:rsidRDefault="00052162" w:rsidP="003147F3">
            <w:r w:rsidRPr="007A0D4B">
              <w:t>-методы обработки информации с использованием современных технических средств коммуникации и связи, компьютеров</w:t>
            </w:r>
          </w:p>
          <w:p w14:paraId="5B8ED37F" w14:textId="77777777" w:rsidR="00052162" w:rsidRPr="007A0D4B" w:rsidRDefault="00052162" w:rsidP="003147F3">
            <w:r w:rsidRPr="007A0D4B">
              <w:t>-способы и методы оценки, теорию аргументации</w:t>
            </w:r>
          </w:p>
          <w:p w14:paraId="11548E99" w14:textId="77777777" w:rsidR="00052162" w:rsidRPr="007A0D4B" w:rsidRDefault="00052162" w:rsidP="003147F3">
            <w:r w:rsidRPr="007A0D4B">
              <w:t>-теоретические и эмпирические методы</w:t>
            </w:r>
          </w:p>
          <w:p w14:paraId="73EF46CA" w14:textId="77777777" w:rsidR="00052162" w:rsidRPr="007A0D4B" w:rsidRDefault="00052162" w:rsidP="003147F3">
            <w:r w:rsidRPr="007A0D4B">
              <w:t>-количественные и качественные методы</w:t>
            </w:r>
          </w:p>
          <w:p w14:paraId="3D7BB0F7" w14:textId="77777777" w:rsidR="00052162" w:rsidRPr="007A0D4B" w:rsidRDefault="00052162" w:rsidP="003147F3">
            <w:r w:rsidRPr="007A0D4B">
              <w:t>-основные определения системного подхода</w:t>
            </w:r>
          </w:p>
          <w:p w14:paraId="4D40B7B1" w14:textId="77777777" w:rsidR="00052162" w:rsidRPr="007A0D4B" w:rsidRDefault="00052162" w:rsidP="003147F3">
            <w:pPr>
              <w:rPr>
                <w:b/>
              </w:rPr>
            </w:pPr>
            <w:r w:rsidRPr="007A0D4B">
              <w:rPr>
                <w:b/>
              </w:rPr>
              <w:t>Умеет:</w:t>
            </w:r>
          </w:p>
          <w:p w14:paraId="46D3D179" w14:textId="77777777" w:rsidR="00052162" w:rsidRPr="007A0D4B" w:rsidRDefault="00052162" w:rsidP="003147F3">
            <w:r w:rsidRPr="007A0D4B">
              <w:t>-определять достоверные источники для поиска информации в области профессиональной деятельности</w:t>
            </w:r>
          </w:p>
          <w:p w14:paraId="4717F66F" w14:textId="77777777" w:rsidR="00052162" w:rsidRPr="007A0D4B" w:rsidRDefault="00052162" w:rsidP="003147F3">
            <w:r w:rsidRPr="007A0D4B">
              <w:t>-</w:t>
            </w:r>
            <w:proofErr w:type="gramStart"/>
            <w:r w:rsidRPr="007A0D4B">
              <w:t>находить и анализировать</w:t>
            </w:r>
            <w:proofErr w:type="gramEnd"/>
            <w:r w:rsidRPr="007A0D4B">
              <w:t xml:space="preserve"> необходимую для решения профессиональных задач информацию с использованием современных технических средств коммуникации и связи, компьютеров</w:t>
            </w:r>
          </w:p>
          <w:p w14:paraId="7D55D43E" w14:textId="77777777" w:rsidR="00052162" w:rsidRPr="007A0D4B" w:rsidRDefault="00052162" w:rsidP="003147F3">
            <w:r w:rsidRPr="007A0D4B">
              <w:t>-применять теоретические и эмпирические методы</w:t>
            </w:r>
          </w:p>
          <w:p w14:paraId="60BC3925" w14:textId="77777777" w:rsidR="00052162" w:rsidRPr="007A0D4B" w:rsidRDefault="00052162" w:rsidP="003147F3">
            <w:r w:rsidRPr="007A0D4B">
              <w:t xml:space="preserve">-применять количественные и качественные методы </w:t>
            </w:r>
          </w:p>
          <w:p w14:paraId="2FE92C90" w14:textId="77777777" w:rsidR="00052162" w:rsidRPr="007A0D4B" w:rsidRDefault="00052162" w:rsidP="003147F3">
            <w:r w:rsidRPr="007A0D4B">
              <w:t>-обобщать информацию, формировать суждения и аргументировать выводы</w:t>
            </w:r>
          </w:p>
          <w:p w14:paraId="1F5F6E46" w14:textId="77777777" w:rsidR="00052162" w:rsidRPr="007A0D4B" w:rsidRDefault="00052162" w:rsidP="003147F3">
            <w:r w:rsidRPr="007A0D4B">
              <w:t>-формировать собственное мнение и точку зрения</w:t>
            </w:r>
          </w:p>
          <w:p w14:paraId="2B1644BA" w14:textId="77777777" w:rsidR="00052162" w:rsidRPr="007A0D4B" w:rsidRDefault="00052162" w:rsidP="003147F3">
            <w:r w:rsidRPr="007A0D4B">
              <w:t>-логично и последовательно излагать профессиональную информацию в табличной, графической, текстовой формах</w:t>
            </w:r>
          </w:p>
        </w:tc>
      </w:tr>
      <w:tr w:rsidR="00052162" w:rsidRPr="007A0D4B" w14:paraId="1ECF020E" w14:textId="77777777" w:rsidTr="003147F3">
        <w:trPr>
          <w:trHeight w:val="20"/>
        </w:trPr>
        <w:tc>
          <w:tcPr>
            <w:tcW w:w="3144" w:type="dxa"/>
          </w:tcPr>
          <w:p w14:paraId="05830185" w14:textId="77777777" w:rsidR="00052162" w:rsidRPr="001E7267" w:rsidRDefault="00052162" w:rsidP="003147F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7267">
              <w:rPr>
                <w:bCs/>
                <w:iCs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619" w:type="dxa"/>
          </w:tcPr>
          <w:p w14:paraId="0DDDEED6" w14:textId="77777777" w:rsidR="00052162" w:rsidRPr="002A5CC3" w:rsidRDefault="00052162" w:rsidP="003147F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УК2.1</w:t>
            </w:r>
            <w:proofErr w:type="gramStart"/>
            <w:r w:rsidRPr="002A5CC3">
              <w:rPr>
                <w:bCs/>
                <w:iCs/>
              </w:rPr>
              <w:t xml:space="preserve"> П</w:t>
            </w:r>
            <w:proofErr w:type="gramEnd"/>
            <w:r w:rsidRPr="002A5CC3">
              <w:rPr>
                <w:bCs/>
                <w:iCs/>
              </w:rPr>
              <w:t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</w:r>
          </w:p>
          <w:p w14:paraId="16203EF8" w14:textId="77777777" w:rsidR="00052162" w:rsidRPr="002A5CC3" w:rsidRDefault="00052162" w:rsidP="003147F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УК2.2 При разработке проекта определяет цел</w:t>
            </w:r>
            <w:proofErr w:type="gramStart"/>
            <w:r w:rsidRPr="002A5CC3">
              <w:rPr>
                <w:bCs/>
                <w:iCs/>
              </w:rPr>
              <w:t>ь(</w:t>
            </w:r>
            <w:proofErr w:type="gramEnd"/>
            <w:r w:rsidRPr="002A5CC3">
              <w:rPr>
                <w:bCs/>
                <w:iCs/>
              </w:rPr>
              <w:t>и), перечень задач и связи между ними</w:t>
            </w:r>
          </w:p>
          <w:p w14:paraId="6E1C5E8C" w14:textId="77777777" w:rsidR="00052162" w:rsidRPr="002A5CC3" w:rsidRDefault="00052162" w:rsidP="003147F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УК2.3</w:t>
            </w:r>
            <w:proofErr w:type="gramStart"/>
            <w:r w:rsidRPr="002A5CC3">
              <w:rPr>
                <w:bCs/>
                <w:iCs/>
              </w:rPr>
              <w:t xml:space="preserve"> П</w:t>
            </w:r>
            <w:proofErr w:type="gramEnd"/>
            <w:r w:rsidRPr="002A5CC3">
              <w:rPr>
                <w:bCs/>
                <w:iCs/>
              </w:rPr>
              <w:t>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</w:r>
          </w:p>
          <w:p w14:paraId="51641260" w14:textId="77777777" w:rsidR="00052162" w:rsidRPr="002A5CC3" w:rsidRDefault="00052162" w:rsidP="003147F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УК2.4</w:t>
            </w:r>
            <w:proofErr w:type="gramStart"/>
            <w:r w:rsidRPr="002A5CC3">
              <w:rPr>
                <w:bCs/>
                <w:iCs/>
              </w:rPr>
              <w:t xml:space="preserve"> П</w:t>
            </w:r>
            <w:proofErr w:type="gramEnd"/>
            <w:r w:rsidRPr="002A5CC3">
              <w:rPr>
                <w:bCs/>
                <w:iCs/>
              </w:rPr>
              <w:t xml:space="preserve">ри реализации проекта корректирует </w:t>
            </w:r>
            <w:r w:rsidRPr="002A5CC3">
              <w:rPr>
                <w:bCs/>
                <w:iCs/>
              </w:rPr>
              <w:lastRenderedPageBreak/>
              <w:t>способы решения задач, исходя из имеющихся ресурсов и ограничений</w:t>
            </w:r>
          </w:p>
          <w:p w14:paraId="0721CDE9" w14:textId="77777777" w:rsidR="00052162" w:rsidRPr="001E7267" w:rsidRDefault="00052162" w:rsidP="003147F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УК2.5</w:t>
            </w:r>
            <w:proofErr w:type="gramStart"/>
            <w:r w:rsidRPr="002A5CC3">
              <w:rPr>
                <w:bCs/>
                <w:iCs/>
              </w:rPr>
              <w:t xml:space="preserve"> П</w:t>
            </w:r>
            <w:proofErr w:type="gramEnd"/>
            <w:r w:rsidRPr="002A5CC3">
              <w:rPr>
                <w:bCs/>
                <w:iCs/>
              </w:rPr>
              <w:t>редставляет результаты проекта, предлагает возможности их использования и/или совершенствования</w:t>
            </w:r>
          </w:p>
        </w:tc>
        <w:tc>
          <w:tcPr>
            <w:tcW w:w="6804" w:type="dxa"/>
          </w:tcPr>
          <w:p w14:paraId="36E51FBD" w14:textId="77777777" w:rsidR="00052162" w:rsidRPr="007A0D4B" w:rsidRDefault="00052162" w:rsidP="003147F3">
            <w:pPr>
              <w:rPr>
                <w:b/>
              </w:rPr>
            </w:pPr>
            <w:r w:rsidRPr="007A0D4B">
              <w:rPr>
                <w:b/>
              </w:rPr>
              <w:lastRenderedPageBreak/>
              <w:t>Знает:</w:t>
            </w:r>
          </w:p>
          <w:p w14:paraId="0EFF6310" w14:textId="77777777" w:rsidR="00052162" w:rsidRPr="007A0D4B" w:rsidRDefault="00052162" w:rsidP="003147F3">
            <w:r w:rsidRPr="007A0D4B">
              <w:t>-Законодательство РФ, нормативно-правовые акты и методические документы в области профессиональной деятельности</w:t>
            </w:r>
          </w:p>
          <w:p w14:paraId="768828A3" w14:textId="77777777" w:rsidR="00052162" w:rsidRPr="007A0D4B" w:rsidRDefault="00052162" w:rsidP="003147F3">
            <w:r w:rsidRPr="007A0D4B">
              <w:t xml:space="preserve">-процесс целеполагания </w:t>
            </w:r>
          </w:p>
          <w:p w14:paraId="608BEE86" w14:textId="77777777" w:rsidR="00052162" w:rsidRPr="007A0D4B" w:rsidRDefault="00052162" w:rsidP="003147F3">
            <w:r w:rsidRPr="007A0D4B">
              <w:t>-виды проектов</w:t>
            </w:r>
          </w:p>
          <w:p w14:paraId="734A6783" w14:textId="77777777" w:rsidR="00052162" w:rsidRPr="007A0D4B" w:rsidRDefault="00052162" w:rsidP="003147F3">
            <w:r w:rsidRPr="007A0D4B">
              <w:t>-основные принципы, технологии разработки и реализации проекта</w:t>
            </w:r>
          </w:p>
          <w:p w14:paraId="08720ED2" w14:textId="77777777" w:rsidR="00052162" w:rsidRPr="007A0D4B" w:rsidRDefault="00052162" w:rsidP="003147F3">
            <w:pPr>
              <w:rPr>
                <w:b/>
              </w:rPr>
            </w:pPr>
            <w:r w:rsidRPr="007A0D4B">
              <w:rPr>
                <w:b/>
              </w:rPr>
              <w:t>Умеет:</w:t>
            </w:r>
          </w:p>
          <w:p w14:paraId="1AAF3614" w14:textId="77777777" w:rsidR="00052162" w:rsidRPr="007A0D4B" w:rsidRDefault="00052162" w:rsidP="003147F3">
            <w:r w:rsidRPr="007A0D4B">
              <w:t>-</w:t>
            </w:r>
            <w:proofErr w:type="gramStart"/>
            <w:r w:rsidRPr="007A0D4B">
              <w:t>интерпретировать и применять</w:t>
            </w:r>
            <w:proofErr w:type="gramEnd"/>
            <w:r w:rsidRPr="007A0D4B">
              <w:t xml:space="preserve"> законодательные нормы в области профессиональной деятельности</w:t>
            </w:r>
          </w:p>
          <w:p w14:paraId="4EBA620D" w14:textId="77777777" w:rsidR="00052162" w:rsidRPr="007A0D4B" w:rsidRDefault="00052162" w:rsidP="003147F3">
            <w:r w:rsidRPr="007A0D4B">
              <w:t>-ставить цель, формулировать задачи, решение которых способствует достижению цели</w:t>
            </w:r>
          </w:p>
          <w:p w14:paraId="5F505CD2" w14:textId="77777777" w:rsidR="00052162" w:rsidRPr="007A0D4B" w:rsidRDefault="00052162" w:rsidP="003147F3">
            <w:r w:rsidRPr="007A0D4B">
              <w:t>-определять оптимальные способы (методы) для реализации проекта, ожидаемые результаты.</w:t>
            </w:r>
          </w:p>
          <w:p w14:paraId="2905C4CC" w14:textId="77777777" w:rsidR="00052162" w:rsidRPr="007A0D4B" w:rsidRDefault="00052162" w:rsidP="003147F3">
            <w:r w:rsidRPr="007A0D4B">
              <w:lastRenderedPageBreak/>
              <w:t>-вносить необходимые изменения в процессе реализации проекта с учетом ресурсов и ограничений</w:t>
            </w:r>
          </w:p>
          <w:p w14:paraId="5D5B9E26" w14:textId="77777777" w:rsidR="00052162" w:rsidRPr="007A0D4B" w:rsidRDefault="00052162" w:rsidP="003147F3">
            <w:r w:rsidRPr="007A0D4B">
              <w:t>-</w:t>
            </w:r>
            <w:proofErr w:type="gramStart"/>
            <w:r w:rsidRPr="007A0D4B">
              <w:t>оценивать и представлять</w:t>
            </w:r>
            <w:proofErr w:type="gramEnd"/>
            <w:r w:rsidRPr="007A0D4B">
              <w:t xml:space="preserve"> результаты проекта</w:t>
            </w:r>
          </w:p>
        </w:tc>
      </w:tr>
      <w:tr w:rsidR="00052162" w:rsidRPr="007A0D4B" w14:paraId="15D74066" w14:textId="77777777" w:rsidTr="003147F3">
        <w:trPr>
          <w:trHeight w:val="20"/>
        </w:trPr>
        <w:tc>
          <w:tcPr>
            <w:tcW w:w="3144" w:type="dxa"/>
            <w:vAlign w:val="center"/>
          </w:tcPr>
          <w:p w14:paraId="068E9C4B" w14:textId="77777777" w:rsidR="00052162" w:rsidRPr="001E7267" w:rsidRDefault="00052162" w:rsidP="003147F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7267">
              <w:rPr>
                <w:bCs/>
                <w:iCs/>
              </w:rPr>
              <w:lastRenderedPageBreak/>
              <w:t xml:space="preserve">УК-3. </w:t>
            </w:r>
            <w:proofErr w:type="gramStart"/>
            <w:r w:rsidRPr="001E7267">
              <w:rPr>
                <w:bCs/>
                <w:iCs/>
              </w:rPr>
              <w:t>Способен</w:t>
            </w:r>
            <w:proofErr w:type="gramEnd"/>
            <w:r w:rsidRPr="001E7267">
              <w:rPr>
                <w:bCs/>
                <w:iCs/>
              </w:rPr>
              <w:t xml:space="preserve"> осуществлять социальное взаимодействие и реализовывать свою роль в команде</w:t>
            </w:r>
          </w:p>
        </w:tc>
        <w:tc>
          <w:tcPr>
            <w:tcW w:w="4619" w:type="dxa"/>
          </w:tcPr>
          <w:p w14:paraId="280EAE7B" w14:textId="77777777" w:rsidR="00052162" w:rsidRPr="002A5CC3" w:rsidRDefault="00052162" w:rsidP="003147F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УК3.1</w:t>
            </w:r>
            <w:proofErr w:type="gramStart"/>
            <w:r w:rsidRPr="002A5CC3">
              <w:rPr>
                <w:bCs/>
                <w:iCs/>
              </w:rPr>
              <w:t xml:space="preserve"> П</w:t>
            </w:r>
            <w:proofErr w:type="gramEnd"/>
            <w:r w:rsidRPr="002A5CC3">
              <w:rPr>
                <w:bCs/>
                <w:iCs/>
              </w:rPr>
              <w:t>ризнает эффективность командной работы, определяет свою роль, несет ответственность за результат</w:t>
            </w:r>
          </w:p>
          <w:p w14:paraId="5648783A" w14:textId="77777777" w:rsidR="00052162" w:rsidRPr="002A5CC3" w:rsidRDefault="00052162" w:rsidP="003147F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УК3.2</w:t>
            </w:r>
            <w:proofErr w:type="gramStart"/>
            <w:r w:rsidRPr="002A5CC3">
              <w:rPr>
                <w:bCs/>
                <w:iCs/>
              </w:rPr>
              <w:t xml:space="preserve"> О</w:t>
            </w:r>
            <w:proofErr w:type="gramEnd"/>
            <w:r w:rsidRPr="002A5CC3">
              <w:rPr>
                <w:bCs/>
                <w:iCs/>
              </w:rPr>
              <w:t>бменивается информацией, предоставляет результаты работы и согласовывает свою деятельность с заинтересованными сторонами</w:t>
            </w:r>
          </w:p>
          <w:p w14:paraId="35393737" w14:textId="77777777" w:rsidR="00052162" w:rsidRPr="002A5CC3" w:rsidRDefault="00052162" w:rsidP="003147F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УК3.3</w:t>
            </w:r>
            <w:proofErr w:type="gramStart"/>
            <w:r w:rsidRPr="002A5CC3">
              <w:rPr>
                <w:bCs/>
                <w:iCs/>
              </w:rPr>
              <w:t xml:space="preserve"> С</w:t>
            </w:r>
            <w:proofErr w:type="gramEnd"/>
            <w:r w:rsidRPr="002A5CC3">
              <w:rPr>
                <w:bCs/>
                <w:iCs/>
              </w:rPr>
              <w:t xml:space="preserve">троит продуктивное взаимодействие с потребителями, партнерами и другими заинтересованными сторонами – представителями разных культур, соблюдая этико-культурные нормы и установленные правила </w:t>
            </w:r>
          </w:p>
          <w:p w14:paraId="6F081344" w14:textId="77777777" w:rsidR="00052162" w:rsidRPr="002A5CC3" w:rsidRDefault="00052162" w:rsidP="003147F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УК3.4</w:t>
            </w:r>
            <w:proofErr w:type="gramStart"/>
            <w:r w:rsidRPr="002A5CC3">
              <w:rPr>
                <w:bCs/>
                <w:iCs/>
              </w:rPr>
              <w:t xml:space="preserve"> С</w:t>
            </w:r>
            <w:proofErr w:type="gramEnd"/>
            <w:r w:rsidRPr="002A5CC3">
              <w:rPr>
                <w:bCs/>
                <w:iCs/>
              </w:rPr>
              <w:t xml:space="preserve"> учетом своей роли планирует, распределяет, организует, выполняет, координирует, контролирует и оценивает работу</w:t>
            </w:r>
          </w:p>
          <w:p w14:paraId="23D81330" w14:textId="77777777" w:rsidR="00052162" w:rsidRPr="001E7267" w:rsidRDefault="00052162" w:rsidP="003147F3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6804" w:type="dxa"/>
          </w:tcPr>
          <w:p w14:paraId="3364D91A" w14:textId="77777777" w:rsidR="00052162" w:rsidRPr="007A0D4B" w:rsidRDefault="00052162" w:rsidP="003147F3">
            <w:pPr>
              <w:rPr>
                <w:b/>
              </w:rPr>
            </w:pPr>
            <w:r w:rsidRPr="007A0D4B">
              <w:rPr>
                <w:b/>
              </w:rPr>
              <w:t>Знает:</w:t>
            </w:r>
          </w:p>
          <w:p w14:paraId="3EE98AEB" w14:textId="77777777" w:rsidR="00052162" w:rsidRPr="007A0D4B" w:rsidRDefault="00052162" w:rsidP="003147F3">
            <w:r w:rsidRPr="007A0D4B">
              <w:t xml:space="preserve">- сущность и формы социальных взаимодействий и отношений; природу социальных процессов, возникновения специфических интересов социальных общностей и групп; </w:t>
            </w:r>
          </w:p>
          <w:p w14:paraId="2083365C" w14:textId="77777777" w:rsidR="00052162" w:rsidRPr="007A0D4B" w:rsidRDefault="00052162" w:rsidP="003147F3">
            <w:r w:rsidRPr="007A0D4B">
              <w:t xml:space="preserve">-социальную структуру личности как субъекта социального действия и социального взаимодействия; </w:t>
            </w:r>
            <w:proofErr w:type="spellStart"/>
            <w:r w:rsidRPr="007A0D4B">
              <w:t>статусно</w:t>
            </w:r>
            <w:proofErr w:type="spellEnd"/>
            <w:r w:rsidRPr="007A0D4B">
              <w:t xml:space="preserve">-ролевую концепцию личности; </w:t>
            </w:r>
          </w:p>
          <w:p w14:paraId="64C92ADB" w14:textId="77777777" w:rsidR="00052162" w:rsidRPr="007A0D4B" w:rsidRDefault="00052162" w:rsidP="003147F3">
            <w:r w:rsidRPr="007A0D4B">
              <w:t>-процесс и этапы социализации личности; механизм действия социального контроля;</w:t>
            </w:r>
          </w:p>
          <w:p w14:paraId="147DFFAF" w14:textId="77777777" w:rsidR="00052162" w:rsidRPr="007A0D4B" w:rsidRDefault="00052162" w:rsidP="003147F3">
            <w:r w:rsidRPr="007A0D4B">
              <w:t>- основные понятия социальн</w:t>
            </w:r>
            <w:proofErr w:type="gramStart"/>
            <w:r w:rsidRPr="007A0D4B">
              <w:t>о-</w:t>
            </w:r>
            <w:proofErr w:type="gramEnd"/>
            <w:r w:rsidRPr="007A0D4B">
              <w:t xml:space="preserve"> психологических особенностей развития личности; социально- психологических характеристик групп; типичные психологические процессы в социальных группах</w:t>
            </w:r>
          </w:p>
          <w:p w14:paraId="40C6942C" w14:textId="77777777" w:rsidR="00052162" w:rsidRPr="007A0D4B" w:rsidRDefault="00052162" w:rsidP="003147F3">
            <w:r w:rsidRPr="007A0D4B">
              <w:t>- социально-психологические закономерности межличностного и межгруппового восприятия и взаимодействия,</w:t>
            </w:r>
          </w:p>
          <w:p w14:paraId="1D2F2D49" w14:textId="77777777" w:rsidR="00052162" w:rsidRPr="007A0D4B" w:rsidRDefault="00052162" w:rsidP="003147F3">
            <w:r w:rsidRPr="007A0D4B">
              <w:t xml:space="preserve">- основные модели реализации профессионального развития личности в организационных условиях </w:t>
            </w:r>
          </w:p>
          <w:p w14:paraId="35E90011" w14:textId="77777777" w:rsidR="00052162" w:rsidRPr="007A0D4B" w:rsidRDefault="00052162" w:rsidP="003147F3">
            <w:pPr>
              <w:rPr>
                <w:b/>
              </w:rPr>
            </w:pPr>
            <w:r w:rsidRPr="007A0D4B">
              <w:rPr>
                <w:b/>
              </w:rPr>
              <w:t>Умеет:</w:t>
            </w:r>
          </w:p>
          <w:p w14:paraId="46B46F02" w14:textId="77777777" w:rsidR="00052162" w:rsidRPr="007A0D4B" w:rsidRDefault="00052162" w:rsidP="003147F3">
            <w:r w:rsidRPr="007A0D4B">
              <w:t xml:space="preserve">- </w:t>
            </w:r>
            <w:proofErr w:type="gramStart"/>
            <w:r w:rsidRPr="007A0D4B">
              <w:t>способен</w:t>
            </w:r>
            <w:proofErr w:type="gramEnd"/>
            <w:r w:rsidRPr="007A0D4B">
              <w:t xml:space="preserve"> к социальному взаимодействию</w:t>
            </w:r>
          </w:p>
          <w:p w14:paraId="1313699C" w14:textId="77777777" w:rsidR="00052162" w:rsidRPr="007A0D4B" w:rsidRDefault="00052162" w:rsidP="003147F3">
            <w:r w:rsidRPr="007A0D4B">
              <w:t>- предлагать варианты возможных путей согласования личных и организационных интересов, прогнозировать последствия этого типа решений для обеих сторон;</w:t>
            </w:r>
          </w:p>
          <w:p w14:paraId="6AC73CE4" w14:textId="77777777" w:rsidR="00052162" w:rsidRPr="007A0D4B" w:rsidRDefault="00052162" w:rsidP="003147F3">
            <w:r w:rsidRPr="007A0D4B">
              <w:t>- работать в малой группе (команде), организовывать взаимодействий с членами группы (команды), распределять обязанности, совершенствовать механизмы групповой работы;</w:t>
            </w:r>
          </w:p>
          <w:p w14:paraId="7877F202" w14:textId="77777777" w:rsidR="00052162" w:rsidRPr="007A0D4B" w:rsidRDefault="00052162" w:rsidP="003147F3">
            <w:r w:rsidRPr="007A0D4B">
              <w:t>-применять техники и приемы эффективного общения в профессиональной деятельности</w:t>
            </w:r>
          </w:p>
          <w:p w14:paraId="2C8C283F" w14:textId="77777777" w:rsidR="00052162" w:rsidRPr="007A0D4B" w:rsidRDefault="00052162" w:rsidP="003147F3">
            <w:r w:rsidRPr="007A0D4B">
              <w:t>-</w:t>
            </w:r>
            <w:proofErr w:type="gramStart"/>
            <w:r w:rsidRPr="007A0D4B">
              <w:t>определять и продуктивно реализовывать</w:t>
            </w:r>
            <w:proofErr w:type="gramEnd"/>
            <w:r w:rsidRPr="007A0D4B">
              <w:t xml:space="preserve"> свою роль в команде</w:t>
            </w:r>
          </w:p>
          <w:p w14:paraId="17F0B38F" w14:textId="77777777" w:rsidR="00052162" w:rsidRPr="007A0D4B" w:rsidRDefault="00052162" w:rsidP="003147F3">
            <w:r w:rsidRPr="007A0D4B">
              <w:t xml:space="preserve">-с учетом своей роли планировать, распределять, организовывать, координировать, </w:t>
            </w:r>
            <w:proofErr w:type="gramStart"/>
            <w:r w:rsidRPr="007A0D4B">
              <w:t>контролировать и оценивать</w:t>
            </w:r>
            <w:proofErr w:type="gramEnd"/>
            <w:r w:rsidRPr="007A0D4B">
              <w:t xml:space="preserve"> собственную работу</w:t>
            </w:r>
          </w:p>
          <w:p w14:paraId="0825310C" w14:textId="77777777" w:rsidR="00052162" w:rsidRPr="007A0D4B" w:rsidRDefault="00052162" w:rsidP="003147F3"/>
        </w:tc>
      </w:tr>
      <w:tr w:rsidR="00861324" w:rsidRPr="007A0D4B" w14:paraId="3D89266A" w14:textId="77777777" w:rsidTr="003147F3">
        <w:trPr>
          <w:trHeight w:val="20"/>
        </w:trPr>
        <w:tc>
          <w:tcPr>
            <w:tcW w:w="3144" w:type="dxa"/>
            <w:vAlign w:val="center"/>
          </w:tcPr>
          <w:p w14:paraId="7DCE54E1" w14:textId="77777777" w:rsidR="00861324" w:rsidRPr="00861324" w:rsidRDefault="00861324" w:rsidP="003147F3">
            <w:pPr>
              <w:autoSpaceDE w:val="0"/>
              <w:autoSpaceDN w:val="0"/>
              <w:adjustRightInd w:val="0"/>
              <w:contextualSpacing/>
              <w:rPr>
                <w:bCs/>
                <w:iCs/>
              </w:rPr>
            </w:pPr>
            <w:r w:rsidRPr="00861324">
              <w:t xml:space="preserve">УК-10. </w:t>
            </w:r>
            <w:proofErr w:type="gramStart"/>
            <w:r w:rsidRPr="00861324">
              <w:t>Способен</w:t>
            </w:r>
            <w:proofErr w:type="gramEnd"/>
            <w:r w:rsidRPr="00861324">
              <w:t xml:space="preserve">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4619" w:type="dxa"/>
          </w:tcPr>
          <w:p w14:paraId="6F9B350B" w14:textId="77777777" w:rsidR="00861324" w:rsidRPr="00861324" w:rsidRDefault="00861324" w:rsidP="003147F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861324">
              <w:rPr>
                <w:bCs/>
                <w:iCs/>
              </w:rPr>
              <w:t>УК10.1</w:t>
            </w:r>
            <w:proofErr w:type="gramStart"/>
            <w:r w:rsidRPr="00861324">
              <w:rPr>
                <w:bCs/>
                <w:iCs/>
              </w:rPr>
              <w:t xml:space="preserve"> Ф</w:t>
            </w:r>
            <w:proofErr w:type="gramEnd"/>
            <w:r w:rsidRPr="00861324">
              <w:rPr>
                <w:bCs/>
                <w:iCs/>
              </w:rPr>
              <w:t>ормирует гражданскую позицию посредством квалификации коррупционного поведения, терроризма и экстремизма и противодействия этим явлениям в профессиональной деятельности</w:t>
            </w:r>
          </w:p>
        </w:tc>
        <w:tc>
          <w:tcPr>
            <w:tcW w:w="6804" w:type="dxa"/>
            <w:shd w:val="clear" w:color="auto" w:fill="auto"/>
          </w:tcPr>
          <w:p w14:paraId="304EEA32" w14:textId="77777777" w:rsidR="00861324" w:rsidRPr="00861324" w:rsidRDefault="00861324" w:rsidP="003147F3">
            <w:r w:rsidRPr="00861324">
              <w:rPr>
                <w:b/>
              </w:rPr>
              <w:t>Знает:</w:t>
            </w:r>
            <w:r w:rsidRPr="00861324">
              <w:t xml:space="preserve"> понятие коррупции, терроризма и экстремизма, причины появления, формы проявления</w:t>
            </w:r>
          </w:p>
          <w:p w14:paraId="5E7B5C19" w14:textId="77777777" w:rsidR="00861324" w:rsidRPr="00861324" w:rsidRDefault="00861324" w:rsidP="003147F3">
            <w:r w:rsidRPr="00861324">
              <w:rPr>
                <w:b/>
              </w:rPr>
              <w:t>Умеет:</w:t>
            </w:r>
            <w:r w:rsidRPr="00861324">
              <w:t xml:space="preserve"> делать оценку событиям и действиям, связанным с коррупционным поведением, терроризмом и экстремизмом</w:t>
            </w:r>
          </w:p>
        </w:tc>
      </w:tr>
      <w:tr w:rsidR="00052162" w:rsidRPr="00D13161" w14:paraId="21C689E4" w14:textId="77777777" w:rsidTr="003147F3">
        <w:trPr>
          <w:trHeight w:val="20"/>
        </w:trPr>
        <w:tc>
          <w:tcPr>
            <w:tcW w:w="3144" w:type="dxa"/>
            <w:vMerge w:val="restart"/>
          </w:tcPr>
          <w:p w14:paraId="51938999" w14:textId="37CBB1B2" w:rsidR="00052162" w:rsidRPr="005C20D8" w:rsidRDefault="00052162" w:rsidP="003147F3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</w:rPr>
            </w:pPr>
            <w:bookmarkStart w:id="3" w:name="_GoBack" w:colFirst="0" w:colLast="1"/>
            <w:r w:rsidRPr="005C20D8">
              <w:rPr>
                <w:rFonts w:eastAsia="Calibri"/>
              </w:rPr>
              <w:lastRenderedPageBreak/>
              <w:t xml:space="preserve">ПК-1 </w:t>
            </w:r>
            <w:proofErr w:type="gramStart"/>
            <w:r w:rsidR="008B2D98" w:rsidRPr="008B2D98">
              <w:rPr>
                <w:rFonts w:eastAsia="Calibri"/>
              </w:rPr>
              <w:t>Способен</w:t>
            </w:r>
            <w:proofErr w:type="gramEnd"/>
            <w:r w:rsidR="008B2D98" w:rsidRPr="008B2D98">
              <w:rPr>
                <w:rFonts w:eastAsia="Calibri"/>
              </w:rPr>
              <w:t xml:space="preserve"> разрабатывать системы мероприятий по повышению эффективности технологических процессов производства высококачественных безопасных продуктов питания из растительного и животного сырья</w:t>
            </w:r>
          </w:p>
        </w:tc>
        <w:tc>
          <w:tcPr>
            <w:tcW w:w="4619" w:type="dxa"/>
          </w:tcPr>
          <w:p w14:paraId="24128B4D" w14:textId="5EB2E6B9" w:rsidR="00052162" w:rsidRPr="005C20D8" w:rsidRDefault="00052162" w:rsidP="003147F3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</w:rPr>
            </w:pPr>
            <w:r w:rsidRPr="005C20D8">
              <w:rPr>
                <w:rFonts w:eastAsia="Calibri"/>
              </w:rPr>
              <w:t xml:space="preserve">ПК-1.1. </w:t>
            </w:r>
            <w:r w:rsidR="008B2D98" w:rsidRPr="008B2D98">
              <w:rPr>
                <w:rFonts w:eastAsia="Calibri"/>
              </w:rPr>
              <w:t>Проводит маркетинговые исследования передового отечественного и зарубежного опыта в области технологии производства пищевой продукции</w:t>
            </w:r>
          </w:p>
        </w:tc>
        <w:tc>
          <w:tcPr>
            <w:tcW w:w="6804" w:type="dxa"/>
          </w:tcPr>
          <w:p w14:paraId="7676BED8" w14:textId="77777777" w:rsidR="00052162" w:rsidRPr="00D13161" w:rsidRDefault="00052162" w:rsidP="003147F3">
            <w:r w:rsidRPr="00D13161">
              <w:rPr>
                <w:b/>
              </w:rPr>
              <w:t>Знает</w:t>
            </w:r>
          </w:p>
          <w:p w14:paraId="44845550" w14:textId="77777777" w:rsidR="00052162" w:rsidRDefault="00052162" w:rsidP="003147F3">
            <w:r>
              <w:t>-</w:t>
            </w:r>
            <w:r w:rsidRPr="009E092B">
              <w:t>научные основы защиты растений от вредных организмов – сорных растений, возбудителей болезней и вредителей</w:t>
            </w:r>
            <w:r>
              <w:t>;</w:t>
            </w:r>
          </w:p>
          <w:p w14:paraId="23C9A6D2" w14:textId="77777777" w:rsidR="00052162" w:rsidRDefault="00052162" w:rsidP="003147F3">
            <w:r>
              <w:t>-</w:t>
            </w:r>
            <w:r w:rsidRPr="009E092B">
              <w:t>группы пестицидов, нормативы и регламенты их применения</w:t>
            </w:r>
            <w:r>
              <w:t>;</w:t>
            </w:r>
          </w:p>
          <w:p w14:paraId="0A118814" w14:textId="77777777" w:rsidR="00052162" w:rsidRDefault="00052162" w:rsidP="003147F3">
            <w:r>
              <w:t>-</w:t>
            </w:r>
            <w:r w:rsidRPr="009E092B">
              <w:t>способы разработки схемы севооборота, технологий обработки почвы и защиты растений от вредных организмов и определять дозы удобрений под сельскохозяйственные культуры с учетом почвенного плодородия</w:t>
            </w:r>
            <w:r>
              <w:t>;</w:t>
            </w:r>
          </w:p>
          <w:p w14:paraId="5D9E2D2C" w14:textId="77777777" w:rsidR="00052162" w:rsidRPr="00D13161" w:rsidRDefault="00052162" w:rsidP="003147F3">
            <w:r>
              <w:t xml:space="preserve">- </w:t>
            </w:r>
            <w:r w:rsidRPr="00254C01">
              <w:t>технологии производства продукции растениеводства</w:t>
            </w:r>
            <w:r>
              <w:t>;</w:t>
            </w:r>
          </w:p>
          <w:p w14:paraId="1837DCE2" w14:textId="77777777" w:rsidR="00052162" w:rsidRPr="00D13161" w:rsidRDefault="00052162" w:rsidP="003147F3">
            <w:r w:rsidRPr="00D13161">
              <w:rPr>
                <w:b/>
              </w:rPr>
              <w:t>Умеет</w:t>
            </w:r>
            <w:r w:rsidRPr="00D13161">
              <w:t xml:space="preserve">: </w:t>
            </w:r>
          </w:p>
          <w:p w14:paraId="32219328" w14:textId="77777777" w:rsidR="00052162" w:rsidRDefault="00052162" w:rsidP="003147F3">
            <w:pPr>
              <w:rPr>
                <w:iCs/>
              </w:rPr>
            </w:pPr>
            <w:r>
              <w:rPr>
                <w:iCs/>
              </w:rPr>
              <w:t>-</w:t>
            </w:r>
            <w:r w:rsidRPr="009E092B">
              <w:rPr>
                <w:iCs/>
              </w:rPr>
              <w:t>разрабатывать системы защиты сельскохозяйственных культур</w:t>
            </w:r>
            <w:r>
              <w:rPr>
                <w:iCs/>
              </w:rPr>
              <w:t>;</w:t>
            </w:r>
          </w:p>
          <w:p w14:paraId="4D174331" w14:textId="77777777" w:rsidR="00052162" w:rsidRDefault="00052162" w:rsidP="003147F3">
            <w:pPr>
              <w:rPr>
                <w:iCs/>
              </w:rPr>
            </w:pPr>
            <w:r>
              <w:rPr>
                <w:iCs/>
              </w:rPr>
              <w:t>-</w:t>
            </w:r>
            <w:r w:rsidRPr="009E092B">
              <w:rPr>
                <w:iCs/>
              </w:rPr>
              <w:t>разрабатывать схемы севооборотов, обработки почвы и защиты растений от вредных организмов и определять дозы удобрений под сельскохозяйственные культуры с учетом почвенного плодородия</w:t>
            </w:r>
          </w:p>
          <w:p w14:paraId="10798A97" w14:textId="77777777" w:rsidR="00052162" w:rsidRPr="00D13161" w:rsidRDefault="00052162" w:rsidP="003147F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Pr="00254C01">
              <w:rPr>
                <w:iCs/>
              </w:rPr>
              <w:t>реализовывать технологии производства продукции растениеводства</w:t>
            </w:r>
            <w:r>
              <w:rPr>
                <w:iCs/>
              </w:rPr>
              <w:t>;</w:t>
            </w:r>
          </w:p>
        </w:tc>
      </w:tr>
      <w:tr w:rsidR="00052162" w:rsidRPr="00D13161" w14:paraId="269B1F8B" w14:textId="77777777" w:rsidTr="003147F3">
        <w:trPr>
          <w:trHeight w:val="20"/>
        </w:trPr>
        <w:tc>
          <w:tcPr>
            <w:tcW w:w="3144" w:type="dxa"/>
            <w:vMerge/>
          </w:tcPr>
          <w:p w14:paraId="58A4AACC" w14:textId="77777777" w:rsidR="00052162" w:rsidRPr="007A0D4B" w:rsidRDefault="00052162" w:rsidP="003147F3">
            <w:pPr>
              <w:rPr>
                <w:iCs/>
              </w:rPr>
            </w:pPr>
          </w:p>
        </w:tc>
        <w:tc>
          <w:tcPr>
            <w:tcW w:w="4619" w:type="dxa"/>
          </w:tcPr>
          <w:p w14:paraId="40392C13" w14:textId="0605E4E9" w:rsidR="00052162" w:rsidRPr="007A0D4B" w:rsidRDefault="00052162" w:rsidP="003147F3">
            <w:pPr>
              <w:rPr>
                <w:iCs/>
              </w:rPr>
            </w:pPr>
            <w:r w:rsidRPr="005C20D8">
              <w:rPr>
                <w:rFonts w:eastAsia="Calibri"/>
              </w:rPr>
              <w:t>ПК-1.2</w:t>
            </w:r>
            <w:proofErr w:type="gramStart"/>
            <w:r w:rsidRPr="005C20D8">
              <w:rPr>
                <w:rFonts w:eastAsia="Calibri"/>
              </w:rPr>
              <w:t xml:space="preserve"> </w:t>
            </w:r>
            <w:r w:rsidR="008B2D98" w:rsidRPr="008B2D98">
              <w:rPr>
                <w:rFonts w:eastAsia="Calibri"/>
              </w:rPr>
              <w:t>Г</w:t>
            </w:r>
            <w:proofErr w:type="gramEnd"/>
            <w:r w:rsidR="008B2D98" w:rsidRPr="008B2D98">
              <w:rPr>
                <w:rFonts w:eastAsia="Calibri"/>
              </w:rPr>
              <w:t>отовит предложения по повышению эффективности производства и конкурентоспособности продукции, направленных на рациональное использование и сокращение расходов сырья, материалов, снижение трудоемкости производства продукции, повышение производительности труда, экономное расходование энергоресурсов в организации, внедрение безотходных и малоотходных технологий переработки растительного сырья</w:t>
            </w:r>
          </w:p>
        </w:tc>
        <w:tc>
          <w:tcPr>
            <w:tcW w:w="6804" w:type="dxa"/>
          </w:tcPr>
          <w:p w14:paraId="6C5CB82E" w14:textId="77777777" w:rsidR="00052162" w:rsidRPr="00D13161" w:rsidRDefault="00052162" w:rsidP="003147F3">
            <w:r w:rsidRPr="00D13161">
              <w:rPr>
                <w:b/>
              </w:rPr>
              <w:t>Знает</w:t>
            </w:r>
            <w:r w:rsidRPr="00D13161">
              <w:t xml:space="preserve">: </w:t>
            </w:r>
          </w:p>
          <w:p w14:paraId="3C12B067" w14:textId="77777777" w:rsidR="00052162" w:rsidRDefault="00052162" w:rsidP="003147F3">
            <w:r w:rsidRPr="009E092B">
              <w:t>основы защиты плодовых и овощных культур от вредных организмов – сорных растений, возбудителей болезней и вредителей</w:t>
            </w:r>
            <w:r>
              <w:t>;</w:t>
            </w:r>
          </w:p>
          <w:p w14:paraId="34062447" w14:textId="77777777" w:rsidR="00052162" w:rsidRDefault="00052162" w:rsidP="003147F3">
            <w:r>
              <w:t>-</w:t>
            </w:r>
            <w:r w:rsidRPr="009E092B">
              <w:t>группы пестицидов, нормативы и регламенты их применения</w:t>
            </w:r>
            <w:r>
              <w:t>;</w:t>
            </w:r>
          </w:p>
          <w:p w14:paraId="6AAA8EDB" w14:textId="77777777" w:rsidR="00052162" w:rsidRDefault="00052162" w:rsidP="003147F3">
            <w:r>
              <w:t>-</w:t>
            </w:r>
            <w:r w:rsidRPr="009E092B">
              <w:t>методы определения факторов регулирования роста и развития плодовых и овощных культур</w:t>
            </w:r>
            <w:r>
              <w:t>;</w:t>
            </w:r>
          </w:p>
          <w:p w14:paraId="2C376A4F" w14:textId="77777777" w:rsidR="00052162" w:rsidRDefault="00052162" w:rsidP="003147F3">
            <w:r>
              <w:t xml:space="preserve">- </w:t>
            </w:r>
            <w:r w:rsidRPr="007E581D">
              <w:t>принципы, методы и технологии производства плодов и овощей</w:t>
            </w:r>
            <w:r>
              <w:t>;</w:t>
            </w:r>
          </w:p>
          <w:p w14:paraId="64F6311D" w14:textId="77777777" w:rsidR="00052162" w:rsidRPr="00D13161" w:rsidRDefault="00052162" w:rsidP="003147F3">
            <w:r>
              <w:t xml:space="preserve">- </w:t>
            </w:r>
            <w:r w:rsidRPr="007E581D">
              <w:t xml:space="preserve">требования государственных стандартов к качеству </w:t>
            </w:r>
            <w:proofErr w:type="gramStart"/>
            <w:r w:rsidRPr="007E581D">
              <w:t>плодоовощной</w:t>
            </w:r>
            <w:proofErr w:type="gramEnd"/>
            <w:r w:rsidRPr="007E581D">
              <w:t xml:space="preserve"> продукции</w:t>
            </w:r>
            <w:r>
              <w:t>;</w:t>
            </w:r>
          </w:p>
          <w:p w14:paraId="53C70C43" w14:textId="77777777" w:rsidR="00052162" w:rsidRPr="00D13161" w:rsidRDefault="00052162" w:rsidP="003147F3">
            <w:r w:rsidRPr="00D13161">
              <w:rPr>
                <w:b/>
              </w:rPr>
              <w:t>Умеет</w:t>
            </w:r>
            <w:r w:rsidRPr="00D13161">
              <w:t xml:space="preserve">: </w:t>
            </w:r>
          </w:p>
          <w:p w14:paraId="162E414E" w14:textId="77777777" w:rsidR="00052162" w:rsidRDefault="00052162" w:rsidP="003147F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Pr="009E092B">
              <w:rPr>
                <w:iCs/>
              </w:rPr>
              <w:t>разрабатывать системы защиты плодовых и овощных культур</w:t>
            </w:r>
            <w:r>
              <w:rPr>
                <w:iCs/>
              </w:rPr>
              <w:t>;</w:t>
            </w:r>
          </w:p>
          <w:p w14:paraId="078C1472" w14:textId="77777777" w:rsidR="00052162" w:rsidRDefault="00052162" w:rsidP="003147F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Pr="009E092B">
              <w:rPr>
                <w:iCs/>
              </w:rPr>
              <w:t>оценивать факторы регулирования роста и развития плодовых и овощных культур</w:t>
            </w:r>
            <w:r>
              <w:rPr>
                <w:iCs/>
              </w:rPr>
              <w:t>;</w:t>
            </w:r>
          </w:p>
          <w:p w14:paraId="23F91B5A" w14:textId="77777777" w:rsidR="00052162" w:rsidRPr="00D13161" w:rsidRDefault="00052162" w:rsidP="003147F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Pr="007E581D">
              <w:rPr>
                <w:iCs/>
              </w:rPr>
              <w:t>реализовать технологии производства плодовых и овощных культур</w:t>
            </w:r>
            <w:r>
              <w:rPr>
                <w:iCs/>
              </w:rPr>
              <w:t>;</w:t>
            </w:r>
          </w:p>
        </w:tc>
      </w:tr>
      <w:bookmarkEnd w:id="3"/>
      <w:tr w:rsidR="00052162" w:rsidRPr="00D13161" w14:paraId="25D97ECC" w14:textId="77777777" w:rsidTr="003147F3">
        <w:trPr>
          <w:trHeight w:val="20"/>
        </w:trPr>
        <w:tc>
          <w:tcPr>
            <w:tcW w:w="3144" w:type="dxa"/>
            <w:vMerge/>
          </w:tcPr>
          <w:p w14:paraId="2815D4CA" w14:textId="77777777" w:rsidR="00052162" w:rsidRPr="00E93871" w:rsidRDefault="00052162" w:rsidP="003147F3">
            <w:pPr>
              <w:rPr>
                <w:iCs/>
              </w:rPr>
            </w:pPr>
          </w:p>
        </w:tc>
        <w:tc>
          <w:tcPr>
            <w:tcW w:w="4619" w:type="dxa"/>
          </w:tcPr>
          <w:p w14:paraId="6891132F" w14:textId="4F901824" w:rsidR="00052162" w:rsidRPr="00E93871" w:rsidRDefault="00052162" w:rsidP="003147F3">
            <w:pPr>
              <w:rPr>
                <w:iCs/>
              </w:rPr>
            </w:pPr>
            <w:r w:rsidRPr="005C20D8">
              <w:rPr>
                <w:rFonts w:eastAsia="Calibri"/>
              </w:rPr>
              <w:t>ПК-1.3</w:t>
            </w:r>
            <w:proofErr w:type="gramStart"/>
            <w:r w:rsidRPr="005C20D8">
              <w:rPr>
                <w:rFonts w:eastAsia="Calibri"/>
              </w:rPr>
              <w:t xml:space="preserve"> </w:t>
            </w:r>
            <w:r w:rsidR="008B2D98" w:rsidRPr="008B2D98">
              <w:rPr>
                <w:rFonts w:eastAsia="Calibri"/>
              </w:rPr>
              <w:t>П</w:t>
            </w:r>
            <w:proofErr w:type="gramEnd"/>
            <w:r w:rsidR="008B2D98" w:rsidRPr="008B2D98">
              <w:rPr>
                <w:rFonts w:eastAsia="Calibri"/>
              </w:rPr>
              <w:t>роводит расчеты для проектирования пищевых производств, технологических линий, цехов, отдельных участков организаций с использованием систем автоматизированного проектирования и программного обеспечения, информационных технологий при создании проектов вновь строящихся и реконструкции действующих организаций</w:t>
            </w:r>
          </w:p>
        </w:tc>
        <w:tc>
          <w:tcPr>
            <w:tcW w:w="6804" w:type="dxa"/>
          </w:tcPr>
          <w:p w14:paraId="2099EF0F" w14:textId="77777777" w:rsidR="00052162" w:rsidRPr="00D13161" w:rsidRDefault="00052162" w:rsidP="003147F3">
            <w:r w:rsidRPr="00D13161">
              <w:rPr>
                <w:b/>
              </w:rPr>
              <w:t>Знает</w:t>
            </w:r>
          </w:p>
          <w:p w14:paraId="4C74C506" w14:textId="77777777" w:rsidR="00052162" w:rsidRPr="00D13161" w:rsidRDefault="00052162" w:rsidP="003147F3">
            <w:r>
              <w:t xml:space="preserve">- </w:t>
            </w:r>
            <w:r w:rsidRPr="00D13161">
              <w:t>обоснования технологических приемов возделывания сельскохозяйственных культур с учетом климатических и экологических факторов</w:t>
            </w:r>
            <w:r>
              <w:t>;</w:t>
            </w:r>
          </w:p>
          <w:p w14:paraId="36B76853" w14:textId="77777777" w:rsidR="00052162" w:rsidRPr="00D13161" w:rsidRDefault="00052162" w:rsidP="003147F3">
            <w:r w:rsidRPr="00D13161">
              <w:rPr>
                <w:b/>
              </w:rPr>
              <w:t>Умеет</w:t>
            </w:r>
            <w:r w:rsidRPr="00D13161">
              <w:t xml:space="preserve">: </w:t>
            </w:r>
          </w:p>
          <w:p w14:paraId="3529F645" w14:textId="77777777" w:rsidR="00052162" w:rsidRPr="00D13161" w:rsidRDefault="00052162" w:rsidP="003147F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Pr="00D13161">
              <w:rPr>
                <w:iCs/>
              </w:rPr>
              <w:t>обосновать технологические приемы возделывания сельскохозяйственных культур с учетом климатических и экологических факторов</w:t>
            </w:r>
            <w:r>
              <w:rPr>
                <w:iCs/>
              </w:rPr>
              <w:t>;</w:t>
            </w:r>
          </w:p>
        </w:tc>
      </w:tr>
      <w:tr w:rsidR="00052162" w:rsidRPr="00D13161" w14:paraId="0D02B154" w14:textId="77777777" w:rsidTr="003147F3">
        <w:trPr>
          <w:trHeight w:val="20"/>
        </w:trPr>
        <w:tc>
          <w:tcPr>
            <w:tcW w:w="3144" w:type="dxa"/>
          </w:tcPr>
          <w:p w14:paraId="23E227C3" w14:textId="77777777" w:rsidR="00052162" w:rsidRPr="005C20D8" w:rsidRDefault="00052162" w:rsidP="003147F3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</w:rPr>
            </w:pPr>
            <w:r w:rsidRPr="005C20D8">
              <w:rPr>
                <w:rFonts w:eastAsia="Calibri"/>
              </w:rPr>
              <w:t xml:space="preserve">ПК-2 </w:t>
            </w:r>
            <w:proofErr w:type="gramStart"/>
            <w:r w:rsidRPr="005C20D8">
              <w:rPr>
                <w:rFonts w:eastAsia="Calibri"/>
              </w:rPr>
              <w:t>Способен</w:t>
            </w:r>
            <w:proofErr w:type="gramEnd"/>
            <w:r w:rsidRPr="005C20D8">
              <w:rPr>
                <w:rFonts w:eastAsia="Calibri"/>
              </w:rPr>
              <w:t xml:space="preserve"> реализовывать технологии производства продукции животноводства</w:t>
            </w:r>
          </w:p>
        </w:tc>
        <w:tc>
          <w:tcPr>
            <w:tcW w:w="4619" w:type="dxa"/>
          </w:tcPr>
          <w:p w14:paraId="361C1A8A" w14:textId="77777777" w:rsidR="00052162" w:rsidRPr="005C20D8" w:rsidRDefault="00052162" w:rsidP="003147F3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</w:rPr>
            </w:pPr>
            <w:r w:rsidRPr="005C20D8">
              <w:rPr>
                <w:rFonts w:eastAsia="Calibri"/>
              </w:rPr>
              <w:t>ПК-2.1</w:t>
            </w:r>
            <w:proofErr w:type="gramStart"/>
            <w:r w:rsidRPr="005C20D8">
              <w:rPr>
                <w:rFonts w:eastAsia="Calibri"/>
              </w:rPr>
              <w:t xml:space="preserve"> Р</w:t>
            </w:r>
            <w:proofErr w:type="gramEnd"/>
            <w:r w:rsidRPr="005C20D8">
              <w:rPr>
                <w:rFonts w:eastAsia="Calibri"/>
              </w:rPr>
              <w:t>еализует технологии производства продукции животноводства</w:t>
            </w:r>
          </w:p>
        </w:tc>
        <w:tc>
          <w:tcPr>
            <w:tcW w:w="6804" w:type="dxa"/>
          </w:tcPr>
          <w:p w14:paraId="6F32EA89" w14:textId="77777777" w:rsidR="00052162" w:rsidRPr="00D13161" w:rsidRDefault="00052162" w:rsidP="003147F3">
            <w:r w:rsidRPr="00D13161">
              <w:rPr>
                <w:b/>
              </w:rPr>
              <w:t>Знает</w:t>
            </w:r>
            <w:r w:rsidRPr="00D13161">
              <w:t xml:space="preserve">: </w:t>
            </w:r>
          </w:p>
          <w:p w14:paraId="0F5C71C6" w14:textId="77777777" w:rsidR="00052162" w:rsidRDefault="00052162" w:rsidP="003147F3">
            <w:r>
              <w:t>-</w:t>
            </w:r>
            <w:r w:rsidRPr="009E092B">
              <w:t>климатические и экологические основы возделывания сельскохозяйственных культур</w:t>
            </w:r>
            <w:r>
              <w:t>;</w:t>
            </w:r>
          </w:p>
          <w:p w14:paraId="688570E6" w14:textId="77777777" w:rsidR="00052162" w:rsidRDefault="00052162" w:rsidP="003147F3">
            <w:r>
              <w:t>-</w:t>
            </w:r>
            <w:r w:rsidRPr="009E092B">
              <w:t>технологий возделывания сельскохозяйственных культур</w:t>
            </w:r>
            <w:r>
              <w:t>;</w:t>
            </w:r>
          </w:p>
          <w:p w14:paraId="62491BB1" w14:textId="77777777" w:rsidR="00052162" w:rsidRDefault="00052162" w:rsidP="003147F3">
            <w:r>
              <w:t xml:space="preserve">- </w:t>
            </w:r>
            <w:r w:rsidRPr="007E581D">
              <w:t xml:space="preserve">технологии первичной обработки и хранения животноводческого сырья и </w:t>
            </w:r>
            <w:r w:rsidRPr="007E581D">
              <w:lastRenderedPageBreak/>
              <w:t>продуктов его переработки</w:t>
            </w:r>
            <w:r>
              <w:t>;</w:t>
            </w:r>
          </w:p>
          <w:p w14:paraId="29B843F9" w14:textId="77777777" w:rsidR="00052162" w:rsidRPr="00D13161" w:rsidRDefault="00052162" w:rsidP="003147F3">
            <w:r>
              <w:t xml:space="preserve">- </w:t>
            </w:r>
            <w:r w:rsidRPr="003222D0">
              <w:t>технологии производства продукции животноводства</w:t>
            </w:r>
            <w:r>
              <w:t>;</w:t>
            </w:r>
          </w:p>
          <w:p w14:paraId="1D1465CD" w14:textId="77777777" w:rsidR="00052162" w:rsidRPr="00D13161" w:rsidRDefault="00052162" w:rsidP="003147F3">
            <w:r w:rsidRPr="00D13161">
              <w:rPr>
                <w:b/>
              </w:rPr>
              <w:t>Умеет</w:t>
            </w:r>
            <w:r w:rsidRPr="00D13161">
              <w:t xml:space="preserve">: </w:t>
            </w:r>
          </w:p>
          <w:p w14:paraId="329221BF" w14:textId="77777777" w:rsidR="00052162" w:rsidRDefault="00052162" w:rsidP="003147F3">
            <w:pPr>
              <w:rPr>
                <w:iCs/>
              </w:rPr>
            </w:pPr>
            <w:r>
              <w:rPr>
                <w:iCs/>
              </w:rPr>
              <w:t>-о</w:t>
            </w:r>
            <w:r w:rsidRPr="009E092B">
              <w:rPr>
                <w:iCs/>
              </w:rPr>
              <w:t>босновывать технологические приёмы возделывания сельскохозяйственных культур с учётом климатических и экологических факторов</w:t>
            </w:r>
            <w:r>
              <w:rPr>
                <w:iCs/>
              </w:rPr>
              <w:t>;</w:t>
            </w:r>
          </w:p>
          <w:p w14:paraId="2B255FAD" w14:textId="77777777" w:rsidR="00052162" w:rsidRDefault="00052162" w:rsidP="003147F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Pr="007E581D">
              <w:rPr>
                <w:iCs/>
              </w:rPr>
              <w:t>определять режимы хранения животноводческого сырья и продуктов его переработки, оценивать их эффективность, рассчитывать технические параметры первичной обработки и хранения животноводческой продукции</w:t>
            </w:r>
            <w:r>
              <w:rPr>
                <w:iCs/>
              </w:rPr>
              <w:t>;</w:t>
            </w:r>
          </w:p>
          <w:p w14:paraId="53D427AB" w14:textId="77777777" w:rsidR="00052162" w:rsidRPr="00D13161" w:rsidRDefault="00052162" w:rsidP="003147F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Pr="003222D0">
              <w:rPr>
                <w:iCs/>
              </w:rPr>
              <w:t>реализовывать технологии производства продукции животноводства</w:t>
            </w:r>
          </w:p>
        </w:tc>
      </w:tr>
      <w:tr w:rsidR="00052162" w:rsidRPr="00D13161" w14:paraId="35EB0726" w14:textId="77777777" w:rsidTr="003147F3">
        <w:trPr>
          <w:trHeight w:val="20"/>
        </w:trPr>
        <w:tc>
          <w:tcPr>
            <w:tcW w:w="3144" w:type="dxa"/>
            <w:vMerge w:val="restart"/>
          </w:tcPr>
          <w:p w14:paraId="3B598DB3" w14:textId="77777777" w:rsidR="00052162" w:rsidRPr="005C20D8" w:rsidRDefault="00052162" w:rsidP="003147F3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</w:rPr>
            </w:pPr>
            <w:r w:rsidRPr="005C20D8">
              <w:rPr>
                <w:rFonts w:eastAsia="Calibri"/>
              </w:rPr>
              <w:lastRenderedPageBreak/>
              <w:t xml:space="preserve">ПК-3 </w:t>
            </w:r>
            <w:proofErr w:type="gramStart"/>
            <w:r w:rsidRPr="005C20D8">
              <w:rPr>
                <w:rFonts w:eastAsia="Calibri"/>
              </w:rPr>
              <w:t>Способен</w:t>
            </w:r>
            <w:proofErr w:type="gramEnd"/>
            <w:r w:rsidRPr="005C20D8">
              <w:rPr>
                <w:rFonts w:eastAsia="Calibri"/>
              </w:rPr>
              <w:t xml:space="preserve"> реализовывать технологии хранения и переработки продукции растениеводства</w:t>
            </w:r>
          </w:p>
        </w:tc>
        <w:tc>
          <w:tcPr>
            <w:tcW w:w="4619" w:type="dxa"/>
          </w:tcPr>
          <w:p w14:paraId="759DEFFB" w14:textId="77777777" w:rsidR="00052162" w:rsidRPr="005C20D8" w:rsidRDefault="00052162" w:rsidP="003147F3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</w:rPr>
            </w:pPr>
            <w:r w:rsidRPr="005C20D8">
              <w:rPr>
                <w:rFonts w:eastAsia="Calibri"/>
              </w:rPr>
              <w:t>ПК-3.1. Обосновывает наиболее рациональные режимы хранения продукции растениеводства</w:t>
            </w:r>
          </w:p>
        </w:tc>
        <w:tc>
          <w:tcPr>
            <w:tcW w:w="6804" w:type="dxa"/>
          </w:tcPr>
          <w:p w14:paraId="470C55DC" w14:textId="77777777" w:rsidR="00052162" w:rsidRPr="00D13161" w:rsidRDefault="00052162" w:rsidP="003147F3">
            <w:r w:rsidRPr="00D13161">
              <w:rPr>
                <w:b/>
              </w:rPr>
              <w:t>Знает</w:t>
            </w:r>
          </w:p>
          <w:p w14:paraId="3F46C57E" w14:textId="77777777" w:rsidR="00052162" w:rsidRDefault="00052162" w:rsidP="003147F3">
            <w:r>
              <w:t xml:space="preserve">- </w:t>
            </w:r>
            <w:r w:rsidRPr="000C1992">
              <w:t>основных видов сооружений и оборудования для хранения продукции растениеводства</w:t>
            </w:r>
            <w:r>
              <w:t>;</w:t>
            </w:r>
          </w:p>
          <w:p w14:paraId="1913542F" w14:textId="77777777" w:rsidR="00052162" w:rsidRPr="00D13161" w:rsidRDefault="00052162" w:rsidP="003147F3">
            <w:r>
              <w:t xml:space="preserve">- </w:t>
            </w:r>
            <w:r w:rsidRPr="000C1992">
              <w:t>технологии хранения продукции растениеводства</w:t>
            </w:r>
            <w:r>
              <w:t>;</w:t>
            </w:r>
          </w:p>
          <w:p w14:paraId="159147A6" w14:textId="77777777" w:rsidR="00052162" w:rsidRPr="00D13161" w:rsidRDefault="00052162" w:rsidP="003147F3">
            <w:r w:rsidRPr="00D13161">
              <w:rPr>
                <w:b/>
              </w:rPr>
              <w:t>Умеет</w:t>
            </w:r>
            <w:r w:rsidRPr="00D13161">
              <w:t xml:space="preserve">: </w:t>
            </w:r>
          </w:p>
          <w:p w14:paraId="0176641B" w14:textId="77777777" w:rsidR="00052162" w:rsidRPr="00D13161" w:rsidRDefault="00052162" w:rsidP="003147F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proofErr w:type="gramStart"/>
            <w:r w:rsidRPr="000C1992">
              <w:rPr>
                <w:iCs/>
              </w:rPr>
              <w:t>обосновывать и реализовывать</w:t>
            </w:r>
            <w:proofErr w:type="gramEnd"/>
            <w:r w:rsidRPr="000C1992">
              <w:rPr>
                <w:iCs/>
              </w:rPr>
              <w:t xml:space="preserve"> современные технологии хранения продукции растениеводства</w:t>
            </w:r>
            <w:r>
              <w:rPr>
                <w:iCs/>
              </w:rPr>
              <w:t>;</w:t>
            </w:r>
          </w:p>
        </w:tc>
      </w:tr>
      <w:tr w:rsidR="00052162" w:rsidRPr="00254C01" w14:paraId="29D182EB" w14:textId="77777777" w:rsidTr="003147F3">
        <w:trPr>
          <w:trHeight w:val="20"/>
        </w:trPr>
        <w:tc>
          <w:tcPr>
            <w:tcW w:w="3144" w:type="dxa"/>
            <w:vMerge/>
          </w:tcPr>
          <w:p w14:paraId="147DFE25" w14:textId="77777777" w:rsidR="00052162" w:rsidRPr="00E93871" w:rsidRDefault="00052162" w:rsidP="003147F3">
            <w:pPr>
              <w:rPr>
                <w:iCs/>
              </w:rPr>
            </w:pPr>
          </w:p>
        </w:tc>
        <w:tc>
          <w:tcPr>
            <w:tcW w:w="4619" w:type="dxa"/>
          </w:tcPr>
          <w:p w14:paraId="408B9F5E" w14:textId="77777777" w:rsidR="00052162" w:rsidRPr="00E93871" w:rsidRDefault="00052162" w:rsidP="003147F3">
            <w:pPr>
              <w:rPr>
                <w:iCs/>
              </w:rPr>
            </w:pPr>
            <w:r w:rsidRPr="005C20D8">
              <w:rPr>
                <w:rFonts w:eastAsia="Calibri"/>
              </w:rPr>
              <w:t>ПК-3.2. Реализует технологии переработки продукции растениеводства</w:t>
            </w:r>
          </w:p>
        </w:tc>
        <w:tc>
          <w:tcPr>
            <w:tcW w:w="6804" w:type="dxa"/>
          </w:tcPr>
          <w:p w14:paraId="476DAF64" w14:textId="77777777" w:rsidR="00052162" w:rsidRPr="00D13161" w:rsidRDefault="00052162" w:rsidP="003147F3">
            <w:r w:rsidRPr="00D13161">
              <w:rPr>
                <w:b/>
              </w:rPr>
              <w:t>Знает</w:t>
            </w:r>
            <w:r w:rsidRPr="00D13161">
              <w:t xml:space="preserve">: </w:t>
            </w:r>
          </w:p>
          <w:p w14:paraId="55EE6BCA" w14:textId="77777777" w:rsidR="00052162" w:rsidRDefault="00052162" w:rsidP="003147F3">
            <w:r>
              <w:t xml:space="preserve">- </w:t>
            </w:r>
            <w:r w:rsidRPr="00053783">
              <w:t>технологи</w:t>
            </w:r>
            <w:r>
              <w:t>й</w:t>
            </w:r>
            <w:r w:rsidRPr="00053783">
              <w:t xml:space="preserve"> производства, хранения и переработки продукции растениеводства</w:t>
            </w:r>
            <w:r>
              <w:t>;</w:t>
            </w:r>
          </w:p>
          <w:p w14:paraId="36AA03C4" w14:textId="77777777" w:rsidR="00052162" w:rsidRDefault="00052162" w:rsidP="003147F3">
            <w:r>
              <w:t>- оборудование и системы автоматизации переработки продукции растениеводства;</w:t>
            </w:r>
          </w:p>
          <w:p w14:paraId="335F58CF" w14:textId="77777777" w:rsidR="00052162" w:rsidRDefault="00052162" w:rsidP="003147F3">
            <w:r>
              <w:t>- процессы и аппараты, применяемые в технологиях переработки продукции растениеводства;</w:t>
            </w:r>
          </w:p>
          <w:p w14:paraId="6BDED889" w14:textId="77777777" w:rsidR="00052162" w:rsidRPr="00D13161" w:rsidRDefault="00052162" w:rsidP="003147F3">
            <w:r>
              <w:t>- основ теоретической и экспериментальной реологии пищевых масс растительного происхождения с целью контроля технологических процессов;</w:t>
            </w:r>
          </w:p>
          <w:p w14:paraId="5F25E9B7" w14:textId="77777777" w:rsidR="00052162" w:rsidRDefault="00052162" w:rsidP="003147F3">
            <w:r>
              <w:t xml:space="preserve">- </w:t>
            </w:r>
            <w:r w:rsidRPr="00B54227">
              <w:t>принципов реализации технологий переработки продукции растениеводства</w:t>
            </w:r>
            <w:r>
              <w:t>;</w:t>
            </w:r>
          </w:p>
          <w:p w14:paraId="4C840BB0" w14:textId="77777777" w:rsidR="00052162" w:rsidRDefault="00052162" w:rsidP="003147F3">
            <w:r>
              <w:t xml:space="preserve">- </w:t>
            </w:r>
            <w:r w:rsidRPr="000C1992">
              <w:t>технологии переработки продукции растениеводства</w:t>
            </w:r>
            <w:r>
              <w:t>;</w:t>
            </w:r>
          </w:p>
          <w:p w14:paraId="00C14299" w14:textId="77777777" w:rsidR="00052162" w:rsidRPr="00D13161" w:rsidRDefault="00052162" w:rsidP="003147F3">
            <w:r w:rsidRPr="00D13161">
              <w:rPr>
                <w:b/>
              </w:rPr>
              <w:t>Умеет</w:t>
            </w:r>
            <w:r w:rsidRPr="00D13161">
              <w:t xml:space="preserve">: </w:t>
            </w:r>
          </w:p>
          <w:p w14:paraId="11248B07" w14:textId="77777777" w:rsidR="00052162" w:rsidRDefault="00052162" w:rsidP="003147F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Pr="00053783">
              <w:rPr>
                <w:iCs/>
              </w:rPr>
              <w:t>реализовать технологии производства, хранения и переработки продукции растениеводства</w:t>
            </w:r>
            <w:r>
              <w:rPr>
                <w:iCs/>
              </w:rPr>
              <w:t>;</w:t>
            </w:r>
          </w:p>
          <w:p w14:paraId="41F63BCC" w14:textId="77777777" w:rsidR="00052162" w:rsidRDefault="00052162" w:rsidP="003147F3">
            <w:pPr>
              <w:rPr>
                <w:iCs/>
              </w:rPr>
            </w:pPr>
            <w:r>
              <w:rPr>
                <w:iCs/>
              </w:rPr>
              <w:t>- обосновывать выбор оборудования и систем автоматизации переработки продукции растениеводства;</w:t>
            </w:r>
          </w:p>
          <w:p w14:paraId="1E60E58E" w14:textId="77777777" w:rsidR="00052162" w:rsidRDefault="00052162" w:rsidP="003147F3">
            <w:r>
              <w:rPr>
                <w:iCs/>
              </w:rPr>
              <w:t>- обосновывать применение процессов и аппаратов в</w:t>
            </w:r>
            <w:r>
              <w:t xml:space="preserve"> технологиях переработки продукции растениеводства;</w:t>
            </w:r>
          </w:p>
          <w:p w14:paraId="06532BB1" w14:textId="77777777" w:rsidR="00052162" w:rsidRDefault="00052162" w:rsidP="003147F3">
            <w:r>
              <w:t>- выполнять технологические расчеты по реологическим показателям для обоснования процессов переработки продукции растениеводства;</w:t>
            </w:r>
          </w:p>
          <w:p w14:paraId="3FBFD422" w14:textId="77777777" w:rsidR="00052162" w:rsidRDefault="00052162" w:rsidP="003147F3">
            <w:r>
              <w:t xml:space="preserve">- </w:t>
            </w:r>
            <w:r w:rsidRPr="00B54227">
              <w:t>р</w:t>
            </w:r>
            <w:r>
              <w:t>е</w:t>
            </w:r>
            <w:r w:rsidRPr="00B54227">
              <w:t>ализовать технологии переработки продукции растениеводства</w:t>
            </w:r>
            <w:r>
              <w:t>;</w:t>
            </w:r>
          </w:p>
          <w:p w14:paraId="3D39E3FC" w14:textId="77777777" w:rsidR="00052162" w:rsidRDefault="00052162" w:rsidP="003147F3">
            <w:r>
              <w:t xml:space="preserve">- </w:t>
            </w:r>
            <w:proofErr w:type="gramStart"/>
            <w:r w:rsidRPr="000C1992">
              <w:t>реализовывать технологии  и обосновывать</w:t>
            </w:r>
            <w:proofErr w:type="gramEnd"/>
            <w:r w:rsidRPr="000C1992">
              <w:t xml:space="preserve"> рациональные режимы </w:t>
            </w:r>
            <w:r w:rsidRPr="000C1992">
              <w:lastRenderedPageBreak/>
              <w:t>хранения продукции растениеводства</w:t>
            </w:r>
            <w:r>
              <w:t>;</w:t>
            </w:r>
          </w:p>
          <w:p w14:paraId="70EC06E5" w14:textId="77777777" w:rsidR="00052162" w:rsidRPr="00254C01" w:rsidRDefault="00052162" w:rsidP="003147F3">
            <w:r>
              <w:t xml:space="preserve">- </w:t>
            </w:r>
            <w:r w:rsidRPr="000C1992">
              <w:t>Обоснованно реализовать технологии переработки продукции растениеводства</w:t>
            </w:r>
            <w:r>
              <w:t>;</w:t>
            </w:r>
          </w:p>
        </w:tc>
      </w:tr>
      <w:tr w:rsidR="00052162" w:rsidRPr="00D13161" w14:paraId="46F0A325" w14:textId="77777777" w:rsidTr="003147F3">
        <w:trPr>
          <w:trHeight w:val="20"/>
        </w:trPr>
        <w:tc>
          <w:tcPr>
            <w:tcW w:w="3144" w:type="dxa"/>
            <w:vMerge w:val="restart"/>
          </w:tcPr>
          <w:p w14:paraId="6598316F" w14:textId="77777777" w:rsidR="00052162" w:rsidRPr="005C20D8" w:rsidRDefault="00052162" w:rsidP="003147F3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</w:rPr>
            </w:pPr>
            <w:r w:rsidRPr="005C20D8">
              <w:rPr>
                <w:rFonts w:eastAsia="Calibri"/>
              </w:rPr>
              <w:lastRenderedPageBreak/>
              <w:t xml:space="preserve">ПК-4. </w:t>
            </w:r>
            <w:proofErr w:type="gramStart"/>
            <w:r w:rsidRPr="005C20D8">
              <w:rPr>
                <w:rFonts w:eastAsia="Calibri"/>
              </w:rPr>
              <w:t>Способен</w:t>
            </w:r>
            <w:proofErr w:type="gramEnd"/>
            <w:r w:rsidRPr="005C20D8">
              <w:rPr>
                <w:rFonts w:eastAsia="Calibri"/>
              </w:rPr>
              <w:t xml:space="preserve"> реализовывать технологии хранения и переработки плодоовощной продукции</w:t>
            </w:r>
          </w:p>
        </w:tc>
        <w:tc>
          <w:tcPr>
            <w:tcW w:w="4619" w:type="dxa"/>
          </w:tcPr>
          <w:p w14:paraId="1AAD54C8" w14:textId="77777777" w:rsidR="00052162" w:rsidRPr="005C20D8" w:rsidRDefault="00052162" w:rsidP="003147F3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</w:rPr>
            </w:pPr>
            <w:r w:rsidRPr="005C20D8">
              <w:rPr>
                <w:rFonts w:eastAsia="Calibri"/>
              </w:rPr>
              <w:t>ПК-4.1. Обосновывает наиболее рациональные режимы хранения продукции плодоводства и овощеводства</w:t>
            </w:r>
          </w:p>
        </w:tc>
        <w:tc>
          <w:tcPr>
            <w:tcW w:w="6804" w:type="dxa"/>
          </w:tcPr>
          <w:p w14:paraId="069A2DE3" w14:textId="77777777" w:rsidR="00052162" w:rsidRPr="00D13161" w:rsidRDefault="00052162" w:rsidP="003147F3">
            <w:r w:rsidRPr="00D13161">
              <w:rPr>
                <w:b/>
              </w:rPr>
              <w:t>Знает</w:t>
            </w:r>
          </w:p>
          <w:p w14:paraId="63DF1DE7" w14:textId="77777777" w:rsidR="00052162" w:rsidRDefault="00052162" w:rsidP="003147F3">
            <w:r>
              <w:t xml:space="preserve">- </w:t>
            </w:r>
            <w:r w:rsidRPr="000C1992">
              <w:t xml:space="preserve">основных видов сооружений и оборудования для хранения </w:t>
            </w:r>
            <w:proofErr w:type="gramStart"/>
            <w:r w:rsidRPr="000C1992">
              <w:t>плодоовощной</w:t>
            </w:r>
            <w:proofErr w:type="gramEnd"/>
            <w:r w:rsidRPr="000C1992">
              <w:t xml:space="preserve"> продукции</w:t>
            </w:r>
            <w:r>
              <w:t>;</w:t>
            </w:r>
          </w:p>
          <w:p w14:paraId="018B08DA" w14:textId="77777777" w:rsidR="00052162" w:rsidRPr="00D13161" w:rsidRDefault="00052162" w:rsidP="003147F3">
            <w:r>
              <w:t xml:space="preserve">- </w:t>
            </w:r>
            <w:r w:rsidRPr="000C1992">
              <w:t>технологии хранения и переработки продукции плодоводства и овощеводства</w:t>
            </w:r>
            <w:r>
              <w:t>;</w:t>
            </w:r>
          </w:p>
          <w:p w14:paraId="4DDF562E" w14:textId="77777777" w:rsidR="00052162" w:rsidRPr="00D13161" w:rsidRDefault="00052162" w:rsidP="003147F3">
            <w:r w:rsidRPr="00D13161">
              <w:rPr>
                <w:b/>
              </w:rPr>
              <w:t>Умеет</w:t>
            </w:r>
            <w:r w:rsidRPr="00D13161">
              <w:t xml:space="preserve">: </w:t>
            </w:r>
          </w:p>
          <w:p w14:paraId="0BFA0B64" w14:textId="77777777" w:rsidR="00052162" w:rsidRDefault="00052162" w:rsidP="003147F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Pr="000C1992">
              <w:rPr>
                <w:iCs/>
              </w:rPr>
              <w:t xml:space="preserve">обосновывать и реализовывать современные технологии хранения </w:t>
            </w:r>
            <w:proofErr w:type="gramStart"/>
            <w:r w:rsidRPr="000C1992">
              <w:rPr>
                <w:iCs/>
              </w:rPr>
              <w:t>плодоовощной</w:t>
            </w:r>
            <w:proofErr w:type="gramEnd"/>
            <w:r w:rsidRPr="000C1992">
              <w:rPr>
                <w:iCs/>
              </w:rPr>
              <w:t xml:space="preserve"> продукции</w:t>
            </w:r>
            <w:r>
              <w:rPr>
                <w:iCs/>
              </w:rPr>
              <w:t>;</w:t>
            </w:r>
          </w:p>
          <w:p w14:paraId="1293B0C1" w14:textId="77777777" w:rsidR="00052162" w:rsidRPr="00D13161" w:rsidRDefault="00052162" w:rsidP="003147F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Pr="000C1992">
              <w:rPr>
                <w:iCs/>
              </w:rPr>
              <w:t>реализовывать наиболее рациональные режимы хранения плодов и овощей</w:t>
            </w:r>
            <w:r>
              <w:rPr>
                <w:iCs/>
              </w:rPr>
              <w:t>;</w:t>
            </w:r>
          </w:p>
        </w:tc>
      </w:tr>
      <w:tr w:rsidR="00052162" w:rsidRPr="00D13161" w14:paraId="76F71508" w14:textId="77777777" w:rsidTr="003147F3">
        <w:trPr>
          <w:trHeight w:val="20"/>
        </w:trPr>
        <w:tc>
          <w:tcPr>
            <w:tcW w:w="3144" w:type="dxa"/>
            <w:vMerge/>
          </w:tcPr>
          <w:p w14:paraId="18AFA3C7" w14:textId="77777777" w:rsidR="00052162" w:rsidRPr="00E93871" w:rsidRDefault="00052162" w:rsidP="003147F3">
            <w:pPr>
              <w:rPr>
                <w:iCs/>
              </w:rPr>
            </w:pPr>
          </w:p>
        </w:tc>
        <w:tc>
          <w:tcPr>
            <w:tcW w:w="4619" w:type="dxa"/>
          </w:tcPr>
          <w:p w14:paraId="252ABAE6" w14:textId="77777777" w:rsidR="00052162" w:rsidRPr="00E93871" w:rsidRDefault="00052162" w:rsidP="003147F3">
            <w:pPr>
              <w:rPr>
                <w:iCs/>
              </w:rPr>
            </w:pPr>
            <w:r w:rsidRPr="005C20D8">
              <w:rPr>
                <w:rFonts w:eastAsia="Calibri"/>
              </w:rPr>
              <w:t>ПК-4.2. Реализует технологии переработки плодоовощной продукции</w:t>
            </w:r>
          </w:p>
        </w:tc>
        <w:tc>
          <w:tcPr>
            <w:tcW w:w="6804" w:type="dxa"/>
          </w:tcPr>
          <w:p w14:paraId="7350C678" w14:textId="77777777" w:rsidR="00052162" w:rsidRPr="00D13161" w:rsidRDefault="00052162" w:rsidP="003147F3">
            <w:r w:rsidRPr="00D13161">
              <w:rPr>
                <w:b/>
              </w:rPr>
              <w:t>Знает</w:t>
            </w:r>
            <w:r w:rsidRPr="00D13161">
              <w:t xml:space="preserve">: </w:t>
            </w:r>
          </w:p>
          <w:p w14:paraId="7CDADD48" w14:textId="77777777" w:rsidR="00052162" w:rsidRDefault="00052162" w:rsidP="003147F3">
            <w:r>
              <w:t xml:space="preserve">- </w:t>
            </w:r>
            <w:r w:rsidRPr="00053783">
              <w:t>технологию производства, хранения и переработки плодов и овощей</w:t>
            </w:r>
            <w:r>
              <w:t>;</w:t>
            </w:r>
          </w:p>
          <w:p w14:paraId="7367FE60" w14:textId="77777777" w:rsidR="00052162" w:rsidRPr="00D13161" w:rsidRDefault="00052162" w:rsidP="003147F3">
            <w:r>
              <w:t>- оборудование и системы автоматизации переработки плодоовощной продукции;</w:t>
            </w:r>
          </w:p>
          <w:p w14:paraId="7796A660" w14:textId="77777777" w:rsidR="00052162" w:rsidRDefault="00052162" w:rsidP="003147F3">
            <w:r>
              <w:t xml:space="preserve">- процессы и аппараты, применяемые в технологиях переработки </w:t>
            </w:r>
            <w:proofErr w:type="gramStart"/>
            <w:r>
              <w:t>плодоовощной</w:t>
            </w:r>
            <w:proofErr w:type="gramEnd"/>
            <w:r>
              <w:t xml:space="preserve"> продукции;</w:t>
            </w:r>
          </w:p>
          <w:p w14:paraId="6979BAAA" w14:textId="77777777" w:rsidR="00052162" w:rsidRPr="00D13161" w:rsidRDefault="00052162" w:rsidP="003147F3">
            <w:r>
              <w:t>- основ теоретической и экспериментальной реологии плодоовощных пищевых масс с целью контроля технологических процессов;</w:t>
            </w:r>
          </w:p>
          <w:p w14:paraId="7DFB0D75" w14:textId="77777777" w:rsidR="00052162" w:rsidRDefault="00052162" w:rsidP="003147F3">
            <w:r>
              <w:t xml:space="preserve">- </w:t>
            </w:r>
            <w:r w:rsidRPr="00B54227">
              <w:t>принципов реализации технологий переработки плодоовощной продукции</w:t>
            </w:r>
            <w:r>
              <w:t>;</w:t>
            </w:r>
          </w:p>
          <w:p w14:paraId="23402B74" w14:textId="77777777" w:rsidR="00052162" w:rsidRPr="00D13161" w:rsidRDefault="00052162" w:rsidP="003147F3">
            <w:r>
              <w:t xml:space="preserve">- </w:t>
            </w:r>
            <w:r w:rsidRPr="000C1992">
              <w:t>процессы, происходящие при переработке продукции плодоводства и овощеводства</w:t>
            </w:r>
            <w:r>
              <w:t>;</w:t>
            </w:r>
          </w:p>
          <w:p w14:paraId="6FCFD4FC" w14:textId="77777777" w:rsidR="00052162" w:rsidRPr="00D13161" w:rsidRDefault="00052162" w:rsidP="003147F3">
            <w:r w:rsidRPr="00D13161">
              <w:rPr>
                <w:b/>
              </w:rPr>
              <w:t>Умеет</w:t>
            </w:r>
            <w:r w:rsidRPr="00D13161">
              <w:t xml:space="preserve">: </w:t>
            </w:r>
          </w:p>
          <w:p w14:paraId="132AAB34" w14:textId="77777777" w:rsidR="00052162" w:rsidRDefault="00052162" w:rsidP="003147F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Pr="00053783">
              <w:rPr>
                <w:iCs/>
              </w:rPr>
              <w:t>реализовать технологии производства, хранения и переработки плодов и овощей</w:t>
            </w:r>
            <w:r>
              <w:rPr>
                <w:iCs/>
              </w:rPr>
              <w:t>;</w:t>
            </w:r>
          </w:p>
          <w:p w14:paraId="66F6B3D8" w14:textId="77777777" w:rsidR="00052162" w:rsidRDefault="00052162" w:rsidP="003147F3">
            <w:pPr>
              <w:rPr>
                <w:iCs/>
              </w:rPr>
            </w:pPr>
            <w:r>
              <w:rPr>
                <w:iCs/>
              </w:rPr>
              <w:t>- обосновывать выбор оборудования и систем автоматизации переработки плодоовощной продукции;</w:t>
            </w:r>
          </w:p>
          <w:p w14:paraId="215E4A06" w14:textId="77777777" w:rsidR="00052162" w:rsidRDefault="00052162" w:rsidP="003147F3">
            <w:r>
              <w:rPr>
                <w:iCs/>
              </w:rPr>
              <w:t>- обосновывать применение процессов и аппаратов в</w:t>
            </w:r>
            <w:r>
              <w:t xml:space="preserve"> технологиях переработки </w:t>
            </w:r>
            <w:proofErr w:type="gramStart"/>
            <w:r>
              <w:t>плодоовощной</w:t>
            </w:r>
            <w:proofErr w:type="gramEnd"/>
            <w:r>
              <w:t xml:space="preserve"> продукции;</w:t>
            </w:r>
          </w:p>
          <w:p w14:paraId="394A98E1" w14:textId="77777777" w:rsidR="00052162" w:rsidRDefault="00052162" w:rsidP="003147F3">
            <w:r>
              <w:t xml:space="preserve">- выполнять технологические расчеты по реологическим показателям для обоснования процессов переработки </w:t>
            </w:r>
            <w:proofErr w:type="gramStart"/>
            <w:r>
              <w:t>плодоовощной</w:t>
            </w:r>
            <w:proofErr w:type="gramEnd"/>
            <w:r>
              <w:t xml:space="preserve"> продукции;</w:t>
            </w:r>
          </w:p>
          <w:p w14:paraId="7DD7BB43" w14:textId="77777777" w:rsidR="00052162" w:rsidRDefault="00052162" w:rsidP="003147F3">
            <w:r>
              <w:t xml:space="preserve">- </w:t>
            </w:r>
            <w:r w:rsidRPr="000C1992">
              <w:t>реализовать технологии переработки плодоовощной продукции</w:t>
            </w:r>
            <w:r>
              <w:t>;</w:t>
            </w:r>
          </w:p>
          <w:p w14:paraId="5837FD23" w14:textId="77777777" w:rsidR="00052162" w:rsidRPr="00D13161" w:rsidRDefault="00052162" w:rsidP="003147F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Pr="000C1992">
              <w:rPr>
                <w:iCs/>
              </w:rPr>
              <w:t>Реализовывать технологии переработки плодоовощной продукции</w:t>
            </w:r>
            <w:r>
              <w:rPr>
                <w:iCs/>
              </w:rPr>
              <w:t>;</w:t>
            </w:r>
          </w:p>
        </w:tc>
      </w:tr>
      <w:tr w:rsidR="00052162" w:rsidRPr="00D13161" w14:paraId="61499A88" w14:textId="77777777" w:rsidTr="003147F3">
        <w:trPr>
          <w:trHeight w:val="20"/>
        </w:trPr>
        <w:tc>
          <w:tcPr>
            <w:tcW w:w="3144" w:type="dxa"/>
            <w:vMerge w:val="restart"/>
          </w:tcPr>
          <w:p w14:paraId="7FEED4A1" w14:textId="77777777" w:rsidR="00052162" w:rsidRPr="005C20D8" w:rsidRDefault="00052162" w:rsidP="003147F3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</w:rPr>
            </w:pPr>
            <w:r w:rsidRPr="005C20D8">
              <w:rPr>
                <w:rFonts w:eastAsia="Calibri"/>
              </w:rPr>
              <w:t xml:space="preserve">ПК-5. </w:t>
            </w:r>
            <w:proofErr w:type="gramStart"/>
            <w:r w:rsidRPr="005C20D8">
              <w:rPr>
                <w:rFonts w:eastAsia="Calibri"/>
              </w:rPr>
              <w:t>Способен</w:t>
            </w:r>
            <w:proofErr w:type="gramEnd"/>
            <w:r w:rsidRPr="005C20D8">
              <w:rPr>
                <w:rFonts w:eastAsia="Calibri"/>
              </w:rPr>
              <w:t xml:space="preserve"> реализовывать технологии хранения и переработки продукции животноводства</w:t>
            </w:r>
          </w:p>
        </w:tc>
        <w:tc>
          <w:tcPr>
            <w:tcW w:w="4619" w:type="dxa"/>
          </w:tcPr>
          <w:p w14:paraId="08602718" w14:textId="77777777" w:rsidR="00052162" w:rsidRPr="005C20D8" w:rsidRDefault="00052162" w:rsidP="003147F3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</w:rPr>
            </w:pPr>
            <w:r w:rsidRPr="005C20D8">
              <w:rPr>
                <w:rFonts w:eastAsia="Calibri"/>
              </w:rPr>
              <w:t>ПК-5.1. Обосновывает наиболее рациональные режимы хранения продукции животноводства</w:t>
            </w:r>
          </w:p>
        </w:tc>
        <w:tc>
          <w:tcPr>
            <w:tcW w:w="6804" w:type="dxa"/>
          </w:tcPr>
          <w:p w14:paraId="6BC867E8" w14:textId="77777777" w:rsidR="00052162" w:rsidRPr="00D13161" w:rsidRDefault="00052162" w:rsidP="003147F3">
            <w:r w:rsidRPr="00D13161">
              <w:rPr>
                <w:b/>
              </w:rPr>
              <w:t>Знает</w:t>
            </w:r>
          </w:p>
          <w:p w14:paraId="02472539" w14:textId="77777777" w:rsidR="00052162" w:rsidRDefault="00052162" w:rsidP="003147F3">
            <w:r w:rsidRPr="002F7D5F">
              <w:t xml:space="preserve">- </w:t>
            </w:r>
            <w:r>
              <w:t>принципы технологии хранения продукции животноводства;</w:t>
            </w:r>
          </w:p>
          <w:p w14:paraId="7E6BAB95" w14:textId="77777777" w:rsidR="00052162" w:rsidRDefault="00052162" w:rsidP="003147F3">
            <w:pPr>
              <w:rPr>
                <w:iCs/>
              </w:rPr>
            </w:pPr>
            <w:r>
              <w:t xml:space="preserve">- </w:t>
            </w:r>
            <w:r>
              <w:rPr>
                <w:iCs/>
              </w:rPr>
              <w:t>режимы хранения</w:t>
            </w:r>
            <w:r w:rsidRPr="007E581D">
              <w:rPr>
                <w:iCs/>
              </w:rPr>
              <w:t xml:space="preserve"> продукции животноводства</w:t>
            </w:r>
            <w:r>
              <w:rPr>
                <w:iCs/>
              </w:rPr>
              <w:t xml:space="preserve">; </w:t>
            </w:r>
          </w:p>
          <w:p w14:paraId="03A275F6" w14:textId="77777777" w:rsidR="00052162" w:rsidRPr="002F7D5F" w:rsidRDefault="00052162" w:rsidP="003147F3">
            <w:r>
              <w:t xml:space="preserve">- </w:t>
            </w:r>
            <w:r w:rsidRPr="000C1992">
              <w:t xml:space="preserve">основных видов сооружений и оборудования для хранения </w:t>
            </w:r>
            <w:proofErr w:type="gramStart"/>
            <w:r w:rsidRPr="000C1992">
              <w:t>животноводческой</w:t>
            </w:r>
            <w:proofErr w:type="gramEnd"/>
            <w:r w:rsidRPr="000C1992">
              <w:t xml:space="preserve"> продукции</w:t>
            </w:r>
            <w:r>
              <w:t>;</w:t>
            </w:r>
          </w:p>
          <w:p w14:paraId="0A94081B" w14:textId="77777777" w:rsidR="00052162" w:rsidRPr="00D13161" w:rsidRDefault="00052162" w:rsidP="003147F3">
            <w:r w:rsidRPr="00D13161">
              <w:rPr>
                <w:b/>
              </w:rPr>
              <w:t>Умеет</w:t>
            </w:r>
            <w:r w:rsidRPr="00D13161">
              <w:t xml:space="preserve">: </w:t>
            </w:r>
          </w:p>
          <w:p w14:paraId="6C07ADF3" w14:textId="77777777" w:rsidR="00052162" w:rsidRDefault="00052162" w:rsidP="003147F3">
            <w:pPr>
              <w:rPr>
                <w:iCs/>
              </w:rPr>
            </w:pPr>
            <w:r>
              <w:rPr>
                <w:iCs/>
              </w:rPr>
              <w:lastRenderedPageBreak/>
              <w:t>- обосновывать наиболее рациональные режимы хранения продукции животноводства;</w:t>
            </w:r>
          </w:p>
          <w:p w14:paraId="7DA941AE" w14:textId="77777777" w:rsidR="00052162" w:rsidRPr="00D13161" w:rsidRDefault="00052162" w:rsidP="003147F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Pr="000C1992">
              <w:rPr>
                <w:iCs/>
              </w:rPr>
              <w:t xml:space="preserve">обосновывать и реализовывать современные технологии хранения </w:t>
            </w:r>
            <w:proofErr w:type="gramStart"/>
            <w:r w:rsidRPr="000C1992">
              <w:rPr>
                <w:iCs/>
              </w:rPr>
              <w:t>животноводческой</w:t>
            </w:r>
            <w:proofErr w:type="gramEnd"/>
            <w:r w:rsidRPr="000C1992">
              <w:rPr>
                <w:iCs/>
              </w:rPr>
              <w:t xml:space="preserve"> продукции</w:t>
            </w:r>
            <w:r>
              <w:rPr>
                <w:iCs/>
              </w:rPr>
              <w:t>;</w:t>
            </w:r>
          </w:p>
        </w:tc>
      </w:tr>
      <w:tr w:rsidR="00052162" w:rsidRPr="00D13161" w14:paraId="579D748D" w14:textId="77777777" w:rsidTr="003147F3">
        <w:trPr>
          <w:trHeight w:val="20"/>
        </w:trPr>
        <w:tc>
          <w:tcPr>
            <w:tcW w:w="3144" w:type="dxa"/>
            <w:vMerge/>
          </w:tcPr>
          <w:p w14:paraId="5FBA4A04" w14:textId="77777777" w:rsidR="00052162" w:rsidRPr="00E93871" w:rsidRDefault="00052162" w:rsidP="003147F3">
            <w:pPr>
              <w:rPr>
                <w:iCs/>
              </w:rPr>
            </w:pPr>
          </w:p>
        </w:tc>
        <w:tc>
          <w:tcPr>
            <w:tcW w:w="4619" w:type="dxa"/>
          </w:tcPr>
          <w:p w14:paraId="08B669E7" w14:textId="77777777" w:rsidR="00052162" w:rsidRPr="00E93871" w:rsidRDefault="00052162" w:rsidP="003147F3">
            <w:pPr>
              <w:rPr>
                <w:iCs/>
              </w:rPr>
            </w:pPr>
            <w:r w:rsidRPr="005C20D8">
              <w:rPr>
                <w:rFonts w:eastAsia="Calibri"/>
              </w:rPr>
              <w:t>ПК-5.2. Реализует технологии переработки продукции животноводства</w:t>
            </w:r>
          </w:p>
        </w:tc>
        <w:tc>
          <w:tcPr>
            <w:tcW w:w="6804" w:type="dxa"/>
          </w:tcPr>
          <w:p w14:paraId="59096C5A" w14:textId="77777777" w:rsidR="00052162" w:rsidRPr="00D13161" w:rsidRDefault="00052162" w:rsidP="003147F3">
            <w:r w:rsidRPr="00D13161">
              <w:rPr>
                <w:b/>
              </w:rPr>
              <w:t>Знает</w:t>
            </w:r>
            <w:r w:rsidRPr="00D13161">
              <w:t xml:space="preserve">: </w:t>
            </w:r>
          </w:p>
          <w:p w14:paraId="598EA3B1" w14:textId="77777777" w:rsidR="00052162" w:rsidRDefault="00052162" w:rsidP="003147F3">
            <w:r>
              <w:t xml:space="preserve">- </w:t>
            </w:r>
            <w:r w:rsidRPr="007E581D">
              <w:t>технологию производства, хранения и переработки продукции животноводства</w:t>
            </w:r>
            <w:r>
              <w:t>;</w:t>
            </w:r>
          </w:p>
          <w:p w14:paraId="502AA5D3" w14:textId="77777777" w:rsidR="00052162" w:rsidRDefault="00052162" w:rsidP="003147F3">
            <w:r>
              <w:t>- технологии переработки продукции животноводства;</w:t>
            </w:r>
          </w:p>
          <w:p w14:paraId="0F287868" w14:textId="77777777" w:rsidR="00052162" w:rsidRPr="00D13161" w:rsidRDefault="00052162" w:rsidP="003147F3">
            <w:r>
              <w:t>- оборудование и системы автоматизации переработки продукции животноводства;</w:t>
            </w:r>
          </w:p>
          <w:p w14:paraId="1E9FDEB6" w14:textId="77777777" w:rsidR="00052162" w:rsidRDefault="00052162" w:rsidP="003147F3">
            <w:r>
              <w:t>- процессы и аппараты, применяемые в технологиях переработки продукции животноводства;</w:t>
            </w:r>
          </w:p>
          <w:p w14:paraId="762FB70B" w14:textId="77777777" w:rsidR="00052162" w:rsidRDefault="00052162" w:rsidP="003147F3">
            <w:r>
              <w:t>- основ теоретической и экспериментальной реологии пищевых масс животного происхождения с целью контроля технологических процессов;</w:t>
            </w:r>
          </w:p>
          <w:p w14:paraId="1F8E136A" w14:textId="77777777" w:rsidR="00052162" w:rsidRPr="00D13161" w:rsidRDefault="00052162" w:rsidP="003147F3">
            <w:r>
              <w:t xml:space="preserve">- </w:t>
            </w:r>
            <w:r w:rsidRPr="000C1992">
              <w:t>принципов реализации технологий переработки продукции животноводства</w:t>
            </w:r>
            <w:r>
              <w:t>;</w:t>
            </w:r>
          </w:p>
          <w:p w14:paraId="288B8B12" w14:textId="77777777" w:rsidR="00052162" w:rsidRPr="00D13161" w:rsidRDefault="00052162" w:rsidP="003147F3"/>
          <w:p w14:paraId="0C6308E9" w14:textId="77777777" w:rsidR="00052162" w:rsidRPr="00D13161" w:rsidRDefault="00052162" w:rsidP="003147F3">
            <w:r w:rsidRPr="00D13161">
              <w:rPr>
                <w:b/>
              </w:rPr>
              <w:t>Умеет</w:t>
            </w:r>
            <w:r w:rsidRPr="00D13161">
              <w:t xml:space="preserve">: </w:t>
            </w:r>
          </w:p>
          <w:p w14:paraId="4E597E2D" w14:textId="77777777" w:rsidR="00052162" w:rsidRDefault="00052162" w:rsidP="003147F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Pr="007E581D">
              <w:rPr>
                <w:iCs/>
              </w:rPr>
              <w:t>реализовать технологии производства, хранения и переработки продукции животноводства</w:t>
            </w:r>
            <w:r>
              <w:rPr>
                <w:iCs/>
              </w:rPr>
              <w:t xml:space="preserve">; </w:t>
            </w:r>
          </w:p>
          <w:p w14:paraId="5A4A72A4" w14:textId="77777777" w:rsidR="00052162" w:rsidRDefault="00052162" w:rsidP="003147F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Pr="007E581D">
              <w:rPr>
                <w:iCs/>
              </w:rPr>
              <w:t>реализовать технологии переработки продукции животноводства</w:t>
            </w:r>
            <w:r>
              <w:rPr>
                <w:iCs/>
              </w:rPr>
              <w:t xml:space="preserve">; </w:t>
            </w:r>
          </w:p>
          <w:p w14:paraId="751CE5CD" w14:textId="77777777" w:rsidR="00052162" w:rsidRDefault="00052162" w:rsidP="003147F3">
            <w:pPr>
              <w:rPr>
                <w:iCs/>
              </w:rPr>
            </w:pPr>
            <w:r>
              <w:rPr>
                <w:iCs/>
              </w:rPr>
              <w:t>- обосновывать выбор оборудования и систем автоматизации переработки продукции животноводства;</w:t>
            </w:r>
          </w:p>
          <w:p w14:paraId="70A8DCB6" w14:textId="77777777" w:rsidR="00052162" w:rsidRDefault="00052162" w:rsidP="003147F3">
            <w:r>
              <w:rPr>
                <w:iCs/>
              </w:rPr>
              <w:t xml:space="preserve">- обосновывать применение процессов и аппаратов в </w:t>
            </w:r>
            <w:r>
              <w:t>технологиях переработки продукции животноводства;</w:t>
            </w:r>
          </w:p>
          <w:p w14:paraId="19281A0C" w14:textId="77777777" w:rsidR="00052162" w:rsidRDefault="00052162" w:rsidP="003147F3">
            <w:r>
              <w:t>- выполнять технологические расчеты по реологическим показателям для обоснования процессов переработки продукции животноводства;</w:t>
            </w:r>
          </w:p>
          <w:p w14:paraId="327BEF70" w14:textId="77777777" w:rsidR="00052162" w:rsidRPr="00D13161" w:rsidRDefault="00052162" w:rsidP="003147F3">
            <w:pPr>
              <w:rPr>
                <w:iCs/>
              </w:rPr>
            </w:pPr>
            <w:r>
              <w:t xml:space="preserve">- </w:t>
            </w:r>
            <w:r w:rsidRPr="000C1992">
              <w:t>реализовать технологии переработки продукции животноводства</w:t>
            </w:r>
            <w:r>
              <w:t>;</w:t>
            </w:r>
          </w:p>
        </w:tc>
      </w:tr>
      <w:tr w:rsidR="00052162" w:rsidRPr="00D13161" w14:paraId="4C3B03BD" w14:textId="77777777" w:rsidTr="003147F3">
        <w:trPr>
          <w:trHeight w:val="20"/>
        </w:trPr>
        <w:tc>
          <w:tcPr>
            <w:tcW w:w="3144" w:type="dxa"/>
          </w:tcPr>
          <w:p w14:paraId="4E8D2F65" w14:textId="77777777" w:rsidR="00052162" w:rsidRPr="005C20D8" w:rsidRDefault="00052162" w:rsidP="003147F3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</w:rPr>
            </w:pPr>
            <w:r w:rsidRPr="005C20D8">
              <w:rPr>
                <w:rFonts w:eastAsia="Calibri"/>
              </w:rPr>
              <w:t>ПК-6. Способен осуществлять контроль качества и безопасности сельскохозяйственного сырья и продуктов его переработки</w:t>
            </w:r>
          </w:p>
        </w:tc>
        <w:tc>
          <w:tcPr>
            <w:tcW w:w="4619" w:type="dxa"/>
          </w:tcPr>
          <w:p w14:paraId="19601E4B" w14:textId="77777777" w:rsidR="00052162" w:rsidRPr="005C20D8" w:rsidRDefault="00052162" w:rsidP="003147F3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</w:rPr>
            </w:pPr>
            <w:r w:rsidRPr="005C20D8">
              <w:rPr>
                <w:rFonts w:eastAsia="Calibri"/>
              </w:rPr>
              <w:t>ПК-6.1. Осуществляет контроль качества сельскохозяйственного сырья и продуктов его переработки</w:t>
            </w:r>
          </w:p>
        </w:tc>
        <w:tc>
          <w:tcPr>
            <w:tcW w:w="6804" w:type="dxa"/>
          </w:tcPr>
          <w:p w14:paraId="1776EC9B" w14:textId="77777777" w:rsidR="00052162" w:rsidRPr="00D13161" w:rsidRDefault="00052162" w:rsidP="003147F3">
            <w:r w:rsidRPr="00D13161">
              <w:rPr>
                <w:b/>
              </w:rPr>
              <w:t>Знает</w:t>
            </w:r>
          </w:p>
          <w:p w14:paraId="485FA31E" w14:textId="77777777" w:rsidR="00052162" w:rsidRDefault="00052162" w:rsidP="003147F3">
            <w:r>
              <w:t xml:space="preserve">- </w:t>
            </w:r>
            <w:r w:rsidRPr="00DF62D3">
              <w:t>методов анализа показателей качества и безопасности сельскохозяйственного сырья и продуктов их переработки, образцов почв и растений</w:t>
            </w:r>
            <w:r>
              <w:t>;</w:t>
            </w:r>
          </w:p>
          <w:p w14:paraId="18018134" w14:textId="77777777" w:rsidR="00052162" w:rsidRDefault="00052162" w:rsidP="003147F3">
            <w:r>
              <w:t xml:space="preserve">- </w:t>
            </w:r>
            <w:r w:rsidRPr="00DB42AB">
              <w:t>основы организации технохимического контроля на перерабатывающих предприятиях</w:t>
            </w:r>
            <w:r>
              <w:t>;</w:t>
            </w:r>
          </w:p>
          <w:p w14:paraId="0CC6706D" w14:textId="77777777" w:rsidR="00052162" w:rsidRPr="00D13161" w:rsidRDefault="00052162" w:rsidP="003147F3">
            <w:r>
              <w:t xml:space="preserve">- </w:t>
            </w:r>
            <w:r w:rsidRPr="000B5AB0">
              <w:t xml:space="preserve">основные нормативные показатели и требования к качеству </w:t>
            </w:r>
            <w:r>
              <w:t xml:space="preserve">сельскохозяйственного </w:t>
            </w:r>
            <w:r w:rsidRPr="000B5AB0">
              <w:t>сырья</w:t>
            </w:r>
            <w:r>
              <w:t xml:space="preserve"> </w:t>
            </w:r>
            <w:proofErr w:type="spellStart"/>
            <w:r>
              <w:t>и</w:t>
            </w:r>
            <w:r w:rsidRPr="000B5AB0">
              <w:t>готовой</w:t>
            </w:r>
            <w:proofErr w:type="spellEnd"/>
            <w:r w:rsidRPr="000B5AB0">
              <w:t xml:space="preserve"> продукции</w:t>
            </w:r>
            <w:r>
              <w:t>;</w:t>
            </w:r>
          </w:p>
          <w:p w14:paraId="33D3B27B" w14:textId="77777777" w:rsidR="00052162" w:rsidRPr="00D13161" w:rsidRDefault="00052162" w:rsidP="003147F3">
            <w:r w:rsidRPr="00D13161">
              <w:rPr>
                <w:b/>
              </w:rPr>
              <w:t>Умеет</w:t>
            </w:r>
            <w:r w:rsidRPr="00D13161">
              <w:t xml:space="preserve">: </w:t>
            </w:r>
          </w:p>
          <w:p w14:paraId="5B72EAF4" w14:textId="77777777" w:rsidR="00052162" w:rsidRDefault="00052162" w:rsidP="003147F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Pr="00DF62D3">
              <w:rPr>
                <w:iCs/>
              </w:rPr>
              <w:t>анализировать показатели качества и безопасности сельскохозяйственного сырья и продуктов их переработки, образцов почв и растений</w:t>
            </w:r>
            <w:r>
              <w:rPr>
                <w:iCs/>
              </w:rPr>
              <w:t>;</w:t>
            </w:r>
          </w:p>
          <w:p w14:paraId="62AC7D69" w14:textId="77777777" w:rsidR="00052162" w:rsidRDefault="00052162" w:rsidP="003147F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Pr="000B5AB0">
              <w:rPr>
                <w:iCs/>
              </w:rPr>
              <w:t>квалифицированно осуществлять технохимическ</w:t>
            </w:r>
            <w:r>
              <w:rPr>
                <w:iCs/>
              </w:rPr>
              <w:t xml:space="preserve">ий </w:t>
            </w:r>
            <w:r w:rsidRPr="000B5AB0">
              <w:rPr>
                <w:iCs/>
              </w:rPr>
              <w:t>контрол</w:t>
            </w:r>
            <w:r>
              <w:rPr>
                <w:iCs/>
              </w:rPr>
              <w:t>ь</w:t>
            </w:r>
            <w:r w:rsidRPr="000B5AB0">
              <w:rPr>
                <w:iCs/>
              </w:rPr>
              <w:t xml:space="preserve"> качества </w:t>
            </w:r>
            <w:proofErr w:type="gramStart"/>
            <w:r w:rsidRPr="000B5AB0">
              <w:rPr>
                <w:iCs/>
              </w:rPr>
              <w:t>сельскохозяйственной</w:t>
            </w:r>
            <w:proofErr w:type="gramEnd"/>
            <w:r w:rsidRPr="000B5AB0">
              <w:rPr>
                <w:iCs/>
              </w:rPr>
              <w:t xml:space="preserve"> продукции</w:t>
            </w:r>
            <w:r>
              <w:rPr>
                <w:iCs/>
              </w:rPr>
              <w:t>;</w:t>
            </w:r>
          </w:p>
          <w:p w14:paraId="0E541F22" w14:textId="77777777" w:rsidR="00052162" w:rsidRPr="00D13161" w:rsidRDefault="00052162" w:rsidP="003147F3">
            <w:pPr>
              <w:rPr>
                <w:iCs/>
              </w:rPr>
            </w:pPr>
            <w:r>
              <w:rPr>
                <w:iCs/>
              </w:rPr>
              <w:lastRenderedPageBreak/>
              <w:t>- применять</w:t>
            </w:r>
            <w:r w:rsidRPr="000B5AB0">
              <w:rPr>
                <w:iCs/>
              </w:rPr>
              <w:t xml:space="preserve"> действующ</w:t>
            </w:r>
            <w:r>
              <w:rPr>
                <w:iCs/>
              </w:rPr>
              <w:t>ую</w:t>
            </w:r>
            <w:r w:rsidRPr="000B5AB0">
              <w:rPr>
                <w:iCs/>
              </w:rPr>
              <w:t xml:space="preserve"> нормативно-техническ</w:t>
            </w:r>
            <w:r>
              <w:rPr>
                <w:iCs/>
              </w:rPr>
              <w:t>ую документацию</w:t>
            </w:r>
            <w:r w:rsidRPr="000B5AB0">
              <w:rPr>
                <w:iCs/>
              </w:rPr>
              <w:t xml:space="preserve"> для определения качества и контролируемых параметров сельскохозяйственного сырья и продуктов его переработки</w:t>
            </w:r>
            <w:r>
              <w:rPr>
                <w:iCs/>
              </w:rPr>
              <w:t>;</w:t>
            </w:r>
          </w:p>
        </w:tc>
      </w:tr>
      <w:tr w:rsidR="00052162" w:rsidRPr="00D13161" w14:paraId="3964DC3D" w14:textId="77777777" w:rsidTr="003147F3">
        <w:trPr>
          <w:trHeight w:val="20"/>
        </w:trPr>
        <w:tc>
          <w:tcPr>
            <w:tcW w:w="3144" w:type="dxa"/>
            <w:vMerge w:val="restart"/>
          </w:tcPr>
          <w:p w14:paraId="0F0B3FD5" w14:textId="77777777" w:rsidR="00052162" w:rsidRPr="005C20D8" w:rsidRDefault="00052162" w:rsidP="003147F3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</w:rPr>
            </w:pPr>
            <w:r w:rsidRPr="005C20D8">
              <w:rPr>
                <w:rFonts w:eastAsia="Calibri"/>
              </w:rPr>
              <w:lastRenderedPageBreak/>
              <w:t xml:space="preserve">ПК-7. </w:t>
            </w:r>
            <w:proofErr w:type="gramStart"/>
            <w:r w:rsidRPr="005C20D8">
              <w:rPr>
                <w:rFonts w:eastAsia="Calibri"/>
              </w:rPr>
              <w:t>Способен</w:t>
            </w:r>
            <w:proofErr w:type="gramEnd"/>
            <w:r w:rsidRPr="005C20D8">
              <w:rPr>
                <w:rFonts w:eastAsia="Calibri"/>
              </w:rPr>
              <w:t xml:space="preserve"> применять современные методы научных исследований в области профессиональной деятельности</w:t>
            </w:r>
          </w:p>
        </w:tc>
        <w:tc>
          <w:tcPr>
            <w:tcW w:w="4619" w:type="dxa"/>
          </w:tcPr>
          <w:p w14:paraId="3D9C7D82" w14:textId="77777777" w:rsidR="00052162" w:rsidRDefault="00052162" w:rsidP="003147F3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</w:rPr>
            </w:pPr>
            <w:r w:rsidRPr="005C20D8">
              <w:rPr>
                <w:rFonts w:eastAsia="Calibri"/>
              </w:rPr>
              <w:t>ПК-7 .1. Применяет знания методологии теоретических и прикладных научных исследований в области производства, переработки и хранения сельскохозяйственной продукции</w:t>
            </w:r>
          </w:p>
          <w:p w14:paraId="3787C7BB" w14:textId="77777777" w:rsidR="00052162" w:rsidRPr="005C20D8" w:rsidRDefault="00052162" w:rsidP="003147F3">
            <w:pPr>
              <w:tabs>
                <w:tab w:val="left" w:pos="900"/>
                <w:tab w:val="left" w:pos="1080"/>
              </w:tabs>
              <w:rPr>
                <w:rFonts w:eastAsia="Calibri"/>
              </w:rPr>
            </w:pPr>
          </w:p>
        </w:tc>
        <w:tc>
          <w:tcPr>
            <w:tcW w:w="6804" w:type="dxa"/>
          </w:tcPr>
          <w:p w14:paraId="6F063329" w14:textId="77777777" w:rsidR="00052162" w:rsidRPr="00D13161" w:rsidRDefault="00052162" w:rsidP="003147F3">
            <w:r w:rsidRPr="00D13161">
              <w:rPr>
                <w:b/>
              </w:rPr>
              <w:t>Знает</w:t>
            </w:r>
            <w:r w:rsidRPr="00D13161">
              <w:t xml:space="preserve">: </w:t>
            </w:r>
          </w:p>
          <w:p w14:paraId="5BE5B11E" w14:textId="77777777" w:rsidR="00052162" w:rsidRDefault="00052162" w:rsidP="003147F3">
            <w:r>
              <w:t xml:space="preserve">- </w:t>
            </w:r>
            <w:r w:rsidRPr="007E581D">
              <w:t>Методов прикладных исследований в области производства, переработки и хранения сельскохозяйственной продукции</w:t>
            </w:r>
            <w:r>
              <w:t>;</w:t>
            </w:r>
          </w:p>
          <w:p w14:paraId="15C8A43E" w14:textId="77777777" w:rsidR="00052162" w:rsidRPr="00D13161" w:rsidRDefault="00052162" w:rsidP="003147F3"/>
          <w:p w14:paraId="4D5197EB" w14:textId="77777777" w:rsidR="00052162" w:rsidRPr="00D13161" w:rsidRDefault="00052162" w:rsidP="003147F3">
            <w:r w:rsidRPr="00D13161">
              <w:rPr>
                <w:b/>
              </w:rPr>
              <w:t>Умеет</w:t>
            </w:r>
            <w:r w:rsidRPr="00D13161">
              <w:t xml:space="preserve">: </w:t>
            </w:r>
          </w:p>
          <w:p w14:paraId="4E3DF174" w14:textId="77777777" w:rsidR="00052162" w:rsidRPr="00D13161" w:rsidRDefault="00052162" w:rsidP="003147F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Pr="007E581D">
              <w:rPr>
                <w:iCs/>
              </w:rPr>
              <w:t>Применять знания методологии теоретических и прикладных научных исследований в области производства, переработки и хранения сельскохозяйственной продукции</w:t>
            </w:r>
            <w:r>
              <w:rPr>
                <w:iCs/>
              </w:rPr>
              <w:t>;</w:t>
            </w:r>
          </w:p>
        </w:tc>
      </w:tr>
      <w:tr w:rsidR="00052162" w:rsidRPr="00D13161" w14:paraId="55403506" w14:textId="77777777" w:rsidTr="003147F3">
        <w:trPr>
          <w:trHeight w:val="20"/>
        </w:trPr>
        <w:tc>
          <w:tcPr>
            <w:tcW w:w="3144" w:type="dxa"/>
            <w:vMerge/>
          </w:tcPr>
          <w:p w14:paraId="6D61D59E" w14:textId="77777777" w:rsidR="00052162" w:rsidRDefault="00052162" w:rsidP="003147F3">
            <w:pPr>
              <w:rPr>
                <w:iCs/>
              </w:rPr>
            </w:pPr>
          </w:p>
        </w:tc>
        <w:tc>
          <w:tcPr>
            <w:tcW w:w="4619" w:type="dxa"/>
          </w:tcPr>
          <w:p w14:paraId="5D4CF6D9" w14:textId="77777777" w:rsidR="00052162" w:rsidRPr="00E93871" w:rsidRDefault="00052162" w:rsidP="003147F3">
            <w:pPr>
              <w:rPr>
                <w:iCs/>
              </w:rPr>
            </w:pPr>
            <w:r w:rsidRPr="005C20D8">
              <w:rPr>
                <w:rFonts w:eastAsia="Calibri"/>
              </w:rPr>
              <w:t xml:space="preserve">ПК-7 .2. Проводит эксперименты по заданным методикам с обработкой и анализом результатов, </w:t>
            </w:r>
            <w:proofErr w:type="gramStart"/>
            <w:r w:rsidRPr="005C20D8">
              <w:rPr>
                <w:rFonts w:eastAsia="Calibri"/>
              </w:rPr>
              <w:t>составля</w:t>
            </w:r>
            <w:r>
              <w:rPr>
                <w:rFonts w:eastAsia="Calibri"/>
              </w:rPr>
              <w:t>ет</w:t>
            </w:r>
            <w:r w:rsidRPr="005C20D8">
              <w:rPr>
                <w:rFonts w:eastAsia="Calibri"/>
              </w:rPr>
              <w:t xml:space="preserve"> описания проводимых исследований и подготавлива</w:t>
            </w:r>
            <w:r>
              <w:rPr>
                <w:rFonts w:eastAsia="Calibri"/>
              </w:rPr>
              <w:t>ет</w:t>
            </w:r>
            <w:proofErr w:type="gramEnd"/>
            <w:r w:rsidRPr="005C20D8">
              <w:rPr>
                <w:rFonts w:eastAsia="Calibri"/>
              </w:rPr>
              <w:t xml:space="preserve"> данные для составления научных обзоров и публикаций</w:t>
            </w:r>
          </w:p>
        </w:tc>
        <w:tc>
          <w:tcPr>
            <w:tcW w:w="6804" w:type="dxa"/>
          </w:tcPr>
          <w:p w14:paraId="6CA6C4C3" w14:textId="77777777" w:rsidR="00052162" w:rsidRPr="00D13161" w:rsidRDefault="00052162" w:rsidP="003147F3">
            <w:r w:rsidRPr="00D13161">
              <w:rPr>
                <w:b/>
              </w:rPr>
              <w:t>Знает</w:t>
            </w:r>
          </w:p>
          <w:p w14:paraId="54D75630" w14:textId="77777777" w:rsidR="00052162" w:rsidRDefault="00052162" w:rsidP="003147F3">
            <w:r>
              <w:t xml:space="preserve">- </w:t>
            </w:r>
            <w:r w:rsidRPr="007E581D">
              <w:t>методик проведения экспериментов</w:t>
            </w:r>
            <w:r>
              <w:t>;</w:t>
            </w:r>
          </w:p>
          <w:p w14:paraId="64125843" w14:textId="77777777" w:rsidR="00052162" w:rsidRPr="00D13161" w:rsidRDefault="00052162" w:rsidP="003147F3">
            <w:r>
              <w:t xml:space="preserve">- </w:t>
            </w:r>
            <w:r w:rsidRPr="007E581D">
              <w:t>методик обработки экспериментальных данных</w:t>
            </w:r>
            <w:r>
              <w:t>;</w:t>
            </w:r>
          </w:p>
          <w:p w14:paraId="2ED0E09A" w14:textId="77777777" w:rsidR="00052162" w:rsidRPr="00D13161" w:rsidRDefault="00052162" w:rsidP="003147F3">
            <w:r w:rsidRPr="00D13161">
              <w:rPr>
                <w:b/>
              </w:rPr>
              <w:t>Умеет</w:t>
            </w:r>
            <w:r w:rsidRPr="00D13161">
              <w:t xml:space="preserve">: </w:t>
            </w:r>
          </w:p>
          <w:p w14:paraId="1E453AC1" w14:textId="77777777" w:rsidR="00052162" w:rsidRDefault="00052162" w:rsidP="003147F3">
            <w:pPr>
              <w:rPr>
                <w:iCs/>
              </w:rPr>
            </w:pPr>
            <w:r>
              <w:rPr>
                <w:iCs/>
              </w:rPr>
              <w:t>- Проводить экспери</w:t>
            </w:r>
            <w:r w:rsidRPr="007E581D">
              <w:rPr>
                <w:iCs/>
              </w:rPr>
              <w:t xml:space="preserve">менты </w:t>
            </w:r>
            <w:r>
              <w:rPr>
                <w:iCs/>
              </w:rPr>
              <w:t>по заданным методикам с обработ</w:t>
            </w:r>
            <w:r w:rsidRPr="007E581D">
              <w:rPr>
                <w:iCs/>
              </w:rPr>
              <w:t>кой и анализом результатов</w:t>
            </w:r>
            <w:r>
              <w:rPr>
                <w:iCs/>
              </w:rPr>
              <w:t>;</w:t>
            </w:r>
          </w:p>
          <w:p w14:paraId="60EBCA8A" w14:textId="77777777" w:rsidR="00052162" w:rsidRDefault="00052162" w:rsidP="003147F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Pr="007E581D">
              <w:rPr>
                <w:iCs/>
              </w:rPr>
              <w:t>составл</w:t>
            </w:r>
            <w:r>
              <w:rPr>
                <w:iCs/>
              </w:rPr>
              <w:t>ять описания проводимых исследо</w:t>
            </w:r>
            <w:r w:rsidRPr="007E581D">
              <w:rPr>
                <w:iCs/>
              </w:rPr>
              <w:t>ваний</w:t>
            </w:r>
            <w:r>
              <w:rPr>
                <w:iCs/>
              </w:rPr>
              <w:t>;</w:t>
            </w:r>
          </w:p>
          <w:p w14:paraId="50C5F476" w14:textId="77777777" w:rsidR="00052162" w:rsidRPr="00D13161" w:rsidRDefault="00052162" w:rsidP="003147F3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Pr="007E581D">
              <w:rPr>
                <w:iCs/>
              </w:rPr>
              <w:t>подготавливать данные для составления научных обзоров и публикаций</w:t>
            </w:r>
            <w:r>
              <w:rPr>
                <w:iCs/>
              </w:rPr>
              <w:t>;</w:t>
            </w:r>
          </w:p>
        </w:tc>
      </w:tr>
    </w:tbl>
    <w:p w14:paraId="1B3EFF13" w14:textId="77777777" w:rsidR="00436FA9" w:rsidRDefault="00436FA9" w:rsidP="00DE5D04">
      <w:pPr>
        <w:pStyle w:val="01"/>
      </w:pPr>
    </w:p>
    <w:p w14:paraId="5ACC31D9" w14:textId="77777777" w:rsidR="00436FA9" w:rsidRDefault="00436FA9" w:rsidP="00DE5D04">
      <w:pPr>
        <w:pStyle w:val="01"/>
        <w:sectPr w:rsidR="00436FA9" w:rsidSect="00436FA9">
          <w:pgSz w:w="16838" w:h="11906" w:orient="landscape"/>
          <w:pgMar w:top="1418" w:right="1134" w:bottom="794" w:left="1361" w:header="709" w:footer="709" w:gutter="0"/>
          <w:cols w:space="708"/>
          <w:titlePg/>
          <w:docGrid w:linePitch="360"/>
        </w:sectPr>
      </w:pPr>
    </w:p>
    <w:p w14:paraId="66A149A4" w14:textId="77777777" w:rsidR="006B6FC1" w:rsidRPr="00922E38" w:rsidRDefault="003435C8" w:rsidP="00DE5D04">
      <w:pPr>
        <w:pStyle w:val="01"/>
        <w:rPr>
          <w:sz w:val="28"/>
          <w:szCs w:val="28"/>
        </w:rPr>
      </w:pPr>
      <w:r w:rsidRPr="009D461C">
        <w:lastRenderedPageBreak/>
        <w:t>4</w:t>
      </w:r>
      <w:r w:rsidRPr="00922E38">
        <w:rPr>
          <w:sz w:val="28"/>
          <w:szCs w:val="28"/>
        </w:rPr>
        <w:t>. МЕСТО ПРАКТИКИ В СТРУКТУРЕ ОБРАЗОВАТЕЛЬНОЙ ПРОГРАММЫ</w:t>
      </w:r>
      <w:bookmarkEnd w:id="2"/>
    </w:p>
    <w:p w14:paraId="5493036D" w14:textId="77777777" w:rsidR="00436FA9" w:rsidRDefault="00436FA9" w:rsidP="00436FA9">
      <w:pPr>
        <w:ind w:firstLine="720"/>
        <w:jc w:val="both"/>
        <w:rPr>
          <w:sz w:val="28"/>
          <w:szCs w:val="28"/>
        </w:rPr>
      </w:pPr>
      <w:proofErr w:type="gramStart"/>
      <w:r w:rsidRPr="00E97570">
        <w:rPr>
          <w:sz w:val="28"/>
          <w:szCs w:val="28"/>
        </w:rPr>
        <w:t>Обучающиеся очно</w:t>
      </w:r>
      <w:r w:rsidR="003A3C55">
        <w:rPr>
          <w:sz w:val="28"/>
          <w:szCs w:val="28"/>
        </w:rPr>
        <w:t xml:space="preserve">й формы выходят на практику во </w:t>
      </w:r>
      <w:r w:rsidR="00110927">
        <w:rPr>
          <w:sz w:val="28"/>
          <w:szCs w:val="28"/>
        </w:rPr>
        <w:t>4</w:t>
      </w:r>
      <w:r w:rsidRPr="00E97570">
        <w:rPr>
          <w:sz w:val="28"/>
          <w:szCs w:val="28"/>
        </w:rPr>
        <w:t xml:space="preserve"> семестре, обучающиеся заочной формы – на </w:t>
      </w:r>
      <w:r w:rsidR="00110927">
        <w:rPr>
          <w:sz w:val="28"/>
          <w:szCs w:val="28"/>
        </w:rPr>
        <w:t>3</w:t>
      </w:r>
      <w:r w:rsidRPr="00E97570">
        <w:rPr>
          <w:sz w:val="28"/>
          <w:szCs w:val="28"/>
        </w:rPr>
        <w:t xml:space="preserve"> курсе. </w:t>
      </w:r>
      <w:proofErr w:type="gramEnd"/>
    </w:p>
    <w:p w14:paraId="26F74730" w14:textId="77777777" w:rsidR="00436FA9" w:rsidRPr="00E97570" w:rsidRDefault="00436FA9" w:rsidP="00436FA9">
      <w:pPr>
        <w:ind w:firstLine="720"/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Практика базируется на знаниях и умениях, полученных при изучении дисциплин: </w:t>
      </w:r>
      <w:proofErr w:type="gramStart"/>
      <w:r w:rsidR="003A3C55" w:rsidRPr="003A3C55">
        <w:rPr>
          <w:sz w:val="28"/>
          <w:szCs w:val="28"/>
        </w:rPr>
        <w:t>Земледелие с основами почвоведения и агрохимии</w:t>
      </w:r>
      <w:r w:rsidR="00A67B52">
        <w:rPr>
          <w:sz w:val="28"/>
          <w:szCs w:val="28"/>
        </w:rPr>
        <w:t xml:space="preserve">, </w:t>
      </w:r>
      <w:r w:rsidR="00A67B52" w:rsidRPr="00A67B52">
        <w:rPr>
          <w:sz w:val="28"/>
          <w:szCs w:val="28"/>
        </w:rPr>
        <w:t>Производство продукции растениеводства</w:t>
      </w:r>
      <w:r w:rsidR="00A67B52">
        <w:rPr>
          <w:sz w:val="28"/>
          <w:szCs w:val="28"/>
        </w:rPr>
        <w:t xml:space="preserve">, </w:t>
      </w:r>
      <w:r w:rsidR="00A67B52" w:rsidRPr="00A67B52">
        <w:rPr>
          <w:sz w:val="28"/>
          <w:szCs w:val="28"/>
        </w:rPr>
        <w:t>Защита растений</w:t>
      </w:r>
      <w:r w:rsidR="00A67B52">
        <w:rPr>
          <w:sz w:val="28"/>
          <w:szCs w:val="28"/>
        </w:rPr>
        <w:t xml:space="preserve">, </w:t>
      </w:r>
      <w:r w:rsidR="00A67B52" w:rsidRPr="00A67B52">
        <w:rPr>
          <w:sz w:val="28"/>
          <w:szCs w:val="28"/>
        </w:rPr>
        <w:t>Производство плодов и овощей</w:t>
      </w:r>
      <w:r w:rsidR="00A67B52">
        <w:rPr>
          <w:sz w:val="28"/>
          <w:szCs w:val="28"/>
        </w:rPr>
        <w:t xml:space="preserve">, </w:t>
      </w:r>
      <w:r w:rsidR="00A67B52" w:rsidRPr="00A67B52">
        <w:rPr>
          <w:sz w:val="28"/>
          <w:szCs w:val="28"/>
        </w:rPr>
        <w:t>Агроэкология</w:t>
      </w:r>
      <w:r w:rsidR="00A67B52">
        <w:rPr>
          <w:sz w:val="28"/>
          <w:szCs w:val="28"/>
        </w:rPr>
        <w:t xml:space="preserve">, </w:t>
      </w:r>
      <w:r w:rsidR="00A67B52" w:rsidRPr="00A67B52">
        <w:rPr>
          <w:sz w:val="28"/>
          <w:szCs w:val="28"/>
        </w:rPr>
        <w:t>Основы ветеринарии и биотехника размножения животных</w:t>
      </w:r>
      <w:r w:rsidR="00A67B52">
        <w:rPr>
          <w:sz w:val="28"/>
          <w:szCs w:val="28"/>
        </w:rPr>
        <w:t xml:space="preserve">, </w:t>
      </w:r>
      <w:r w:rsidR="00A67B52" w:rsidRPr="00A67B52">
        <w:rPr>
          <w:sz w:val="28"/>
          <w:szCs w:val="28"/>
        </w:rPr>
        <w:t>Производство продукции животноводства</w:t>
      </w:r>
      <w:r w:rsidR="00A67B52">
        <w:rPr>
          <w:sz w:val="28"/>
          <w:szCs w:val="28"/>
        </w:rPr>
        <w:t xml:space="preserve">, </w:t>
      </w:r>
      <w:r w:rsidR="00A67B52" w:rsidRPr="00A67B52">
        <w:rPr>
          <w:sz w:val="28"/>
          <w:szCs w:val="28"/>
        </w:rPr>
        <w:t>Сельскохозяйственная биотехнология</w:t>
      </w:r>
      <w:r w:rsidR="00A67B52">
        <w:rPr>
          <w:sz w:val="28"/>
          <w:szCs w:val="28"/>
        </w:rPr>
        <w:t xml:space="preserve">, </w:t>
      </w:r>
      <w:r w:rsidR="00A67B52" w:rsidRPr="00A67B52">
        <w:rPr>
          <w:sz w:val="28"/>
          <w:szCs w:val="28"/>
        </w:rPr>
        <w:t>Реология</w:t>
      </w:r>
      <w:r w:rsidR="00A67B52">
        <w:rPr>
          <w:sz w:val="28"/>
          <w:szCs w:val="28"/>
        </w:rPr>
        <w:t xml:space="preserve">, </w:t>
      </w:r>
      <w:r w:rsidR="00173E96" w:rsidRPr="00173E96">
        <w:rPr>
          <w:sz w:val="28"/>
          <w:szCs w:val="28"/>
        </w:rPr>
        <w:t>Основы научных исследований в агрономии</w:t>
      </w:r>
      <w:r w:rsidR="00173E96">
        <w:rPr>
          <w:sz w:val="28"/>
          <w:szCs w:val="28"/>
        </w:rPr>
        <w:t xml:space="preserve">, </w:t>
      </w:r>
      <w:r w:rsidR="00A67B52" w:rsidRPr="00A67B52">
        <w:rPr>
          <w:sz w:val="28"/>
          <w:szCs w:val="28"/>
        </w:rPr>
        <w:t>Сооружения и оборудование для хранения сельскохозяйственной продукции</w:t>
      </w:r>
      <w:r w:rsidR="00A67B52">
        <w:rPr>
          <w:sz w:val="28"/>
          <w:szCs w:val="28"/>
        </w:rPr>
        <w:t xml:space="preserve">, </w:t>
      </w:r>
      <w:r w:rsidR="00173E96" w:rsidRPr="00173E96">
        <w:rPr>
          <w:sz w:val="28"/>
          <w:szCs w:val="28"/>
        </w:rPr>
        <w:t>Санитария и гиги</w:t>
      </w:r>
      <w:r w:rsidR="00173E96">
        <w:rPr>
          <w:sz w:val="28"/>
          <w:szCs w:val="28"/>
        </w:rPr>
        <w:t xml:space="preserve">ена молока и молочных продуктов, </w:t>
      </w:r>
      <w:r w:rsidR="00173E96" w:rsidRPr="00173E96">
        <w:rPr>
          <w:sz w:val="28"/>
          <w:szCs w:val="28"/>
        </w:rPr>
        <w:t>Санитария и гигиена на перерабатывающих предприятиях</w:t>
      </w:r>
      <w:r w:rsidR="00173E96">
        <w:rPr>
          <w:sz w:val="28"/>
          <w:szCs w:val="28"/>
        </w:rPr>
        <w:t xml:space="preserve">, </w:t>
      </w:r>
      <w:r w:rsidR="00173E96" w:rsidRPr="00173E96">
        <w:rPr>
          <w:sz w:val="28"/>
          <w:szCs w:val="28"/>
        </w:rPr>
        <w:t>Техническое регулирование и метрология</w:t>
      </w:r>
      <w:r w:rsidR="00173E96">
        <w:rPr>
          <w:sz w:val="28"/>
          <w:szCs w:val="28"/>
        </w:rPr>
        <w:t xml:space="preserve">, </w:t>
      </w:r>
      <w:r w:rsidR="00A67B52" w:rsidRPr="00A67B52">
        <w:rPr>
          <w:sz w:val="28"/>
          <w:szCs w:val="28"/>
        </w:rPr>
        <w:t>Технология хранения и</w:t>
      </w:r>
      <w:proofErr w:type="gramEnd"/>
      <w:r w:rsidR="00A67B52" w:rsidRPr="00A67B52">
        <w:rPr>
          <w:sz w:val="28"/>
          <w:szCs w:val="28"/>
        </w:rPr>
        <w:t xml:space="preserve"> переработки продукции растениеводства</w:t>
      </w:r>
      <w:r w:rsidR="00173E96">
        <w:rPr>
          <w:sz w:val="28"/>
          <w:szCs w:val="28"/>
        </w:rPr>
        <w:t>.</w:t>
      </w:r>
    </w:p>
    <w:p w14:paraId="7772C710" w14:textId="77777777" w:rsidR="00436FA9" w:rsidRPr="00E97570" w:rsidRDefault="00E32BC6" w:rsidP="00436FA9">
      <w:pPr>
        <w:ind w:firstLine="709"/>
        <w:jc w:val="both"/>
        <w:rPr>
          <w:sz w:val="28"/>
          <w:szCs w:val="28"/>
        </w:rPr>
      </w:pPr>
      <w:r w:rsidRPr="006B56EC">
        <w:rPr>
          <w:sz w:val="28"/>
          <w:szCs w:val="28"/>
        </w:rPr>
        <w:t>Практика предшествует из</w:t>
      </w:r>
      <w:r w:rsidR="00173E96">
        <w:rPr>
          <w:sz w:val="28"/>
          <w:szCs w:val="28"/>
        </w:rPr>
        <w:t>учению дисциплин</w:t>
      </w:r>
      <w:r w:rsidRPr="006B56EC">
        <w:rPr>
          <w:sz w:val="28"/>
          <w:szCs w:val="28"/>
        </w:rPr>
        <w:t>:</w:t>
      </w:r>
      <w:r w:rsidR="00A67B52" w:rsidRPr="00A67B52">
        <w:rPr>
          <w:sz w:val="28"/>
          <w:szCs w:val="28"/>
        </w:rPr>
        <w:t xml:space="preserve"> Организация заготовительной деятельности</w:t>
      </w:r>
      <w:r w:rsidR="00A67B52">
        <w:rPr>
          <w:sz w:val="28"/>
          <w:szCs w:val="28"/>
        </w:rPr>
        <w:t>,</w:t>
      </w:r>
      <w:r w:rsidR="00A67B52" w:rsidRPr="00A67B52">
        <w:rPr>
          <w:sz w:val="28"/>
          <w:szCs w:val="28"/>
        </w:rPr>
        <w:t xml:space="preserve"> Процессы и аппараты перерабатывающих производств</w:t>
      </w:r>
      <w:r w:rsidR="00A67B52">
        <w:rPr>
          <w:sz w:val="28"/>
          <w:szCs w:val="28"/>
        </w:rPr>
        <w:t xml:space="preserve">, </w:t>
      </w:r>
      <w:r w:rsidR="00A67B52" w:rsidRPr="00A67B52">
        <w:rPr>
          <w:sz w:val="28"/>
          <w:szCs w:val="28"/>
        </w:rPr>
        <w:t>Оборудование и автоматизация перерабатывающих производств</w:t>
      </w:r>
      <w:r w:rsidR="00A67B52">
        <w:rPr>
          <w:sz w:val="28"/>
          <w:szCs w:val="28"/>
        </w:rPr>
        <w:t xml:space="preserve">, </w:t>
      </w:r>
      <w:r w:rsidR="00A67B52" w:rsidRPr="00A67B52">
        <w:rPr>
          <w:sz w:val="28"/>
          <w:szCs w:val="28"/>
        </w:rPr>
        <w:t>Технология хранения и переработки продукции животноводства</w:t>
      </w:r>
      <w:r w:rsidR="00A67B52">
        <w:rPr>
          <w:sz w:val="28"/>
          <w:szCs w:val="28"/>
        </w:rPr>
        <w:t xml:space="preserve">, </w:t>
      </w:r>
      <w:r w:rsidR="00A67B52" w:rsidRPr="00A67B52">
        <w:rPr>
          <w:sz w:val="28"/>
          <w:szCs w:val="28"/>
        </w:rPr>
        <w:t>Технохимический контроль производства</w:t>
      </w:r>
      <w:r w:rsidR="00A67B52">
        <w:rPr>
          <w:sz w:val="28"/>
          <w:szCs w:val="28"/>
        </w:rPr>
        <w:t xml:space="preserve">, </w:t>
      </w:r>
      <w:r w:rsidR="00A67B52" w:rsidRPr="00A67B52">
        <w:rPr>
          <w:sz w:val="28"/>
          <w:szCs w:val="28"/>
        </w:rPr>
        <w:t>Управление качеством и безопасностью пищевых продуктов</w:t>
      </w:r>
      <w:r w:rsidR="00173E96">
        <w:rPr>
          <w:sz w:val="28"/>
          <w:szCs w:val="28"/>
        </w:rPr>
        <w:t>.</w:t>
      </w:r>
    </w:p>
    <w:p w14:paraId="094BADB9" w14:textId="77777777" w:rsidR="003435C8" w:rsidRPr="00922E38" w:rsidRDefault="003435C8" w:rsidP="00DE5D04">
      <w:pPr>
        <w:pStyle w:val="01"/>
        <w:rPr>
          <w:sz w:val="28"/>
          <w:szCs w:val="28"/>
        </w:rPr>
      </w:pPr>
      <w:bookmarkStart w:id="4" w:name="_Toc536463061"/>
      <w:r w:rsidRPr="00922E38">
        <w:rPr>
          <w:sz w:val="28"/>
          <w:szCs w:val="28"/>
        </w:rPr>
        <w:t>5. ОБЪЕМ ПРАКТИКИ В ЗАЧЕТНЫХ ЕДИНИЦАХ И Е</w:t>
      </w:r>
      <w:r w:rsidR="00DE5D04" w:rsidRPr="00922E38">
        <w:rPr>
          <w:sz w:val="28"/>
          <w:szCs w:val="28"/>
        </w:rPr>
        <w:t>Ё</w:t>
      </w:r>
      <w:r w:rsidRPr="00922E38">
        <w:rPr>
          <w:sz w:val="28"/>
          <w:szCs w:val="28"/>
        </w:rPr>
        <w:t xml:space="preserve"> ПРОДОЛЖИТЕЛЬНОСТЬ В НЕДЕЛЯХ ЛИБО В АКАДЕМИЧЕСКИХ ИЛИ АСТРОНОМИЧЕСКИХ ЧАСАХ</w:t>
      </w:r>
      <w:bookmarkEnd w:id="4"/>
    </w:p>
    <w:p w14:paraId="37543DE4" w14:textId="77777777" w:rsidR="003435C8" w:rsidRPr="00922E38" w:rsidRDefault="003435C8" w:rsidP="000E08FA">
      <w:pPr>
        <w:pStyle w:val="a5"/>
        <w:ind w:left="0" w:firstLine="567"/>
        <w:jc w:val="both"/>
        <w:rPr>
          <w:sz w:val="28"/>
          <w:szCs w:val="28"/>
        </w:rPr>
      </w:pPr>
      <w:r w:rsidRPr="00922E38">
        <w:rPr>
          <w:sz w:val="28"/>
          <w:szCs w:val="28"/>
        </w:rPr>
        <w:t xml:space="preserve">Продолжительность практики – </w:t>
      </w:r>
      <w:r w:rsidR="000E08FA" w:rsidRPr="00922E38">
        <w:rPr>
          <w:sz w:val="28"/>
          <w:szCs w:val="28"/>
        </w:rPr>
        <w:t>4</w:t>
      </w:r>
      <w:r w:rsidRPr="00922E38">
        <w:rPr>
          <w:sz w:val="28"/>
          <w:szCs w:val="28"/>
        </w:rPr>
        <w:t xml:space="preserve"> недел</w:t>
      </w:r>
      <w:r w:rsidR="000E08FA" w:rsidRPr="00922E38">
        <w:rPr>
          <w:sz w:val="28"/>
          <w:szCs w:val="28"/>
        </w:rPr>
        <w:t>и</w:t>
      </w:r>
    </w:p>
    <w:p w14:paraId="35D729B2" w14:textId="77777777" w:rsidR="003435C8" w:rsidRPr="00922E38" w:rsidRDefault="003435C8" w:rsidP="000E08FA">
      <w:pPr>
        <w:pStyle w:val="a5"/>
        <w:ind w:left="0" w:firstLine="567"/>
        <w:jc w:val="both"/>
        <w:rPr>
          <w:sz w:val="28"/>
          <w:szCs w:val="28"/>
        </w:rPr>
      </w:pPr>
      <w:r w:rsidRPr="00922E38">
        <w:rPr>
          <w:sz w:val="28"/>
          <w:szCs w:val="28"/>
        </w:rPr>
        <w:t xml:space="preserve">Общая трудоемкость практики составляет </w:t>
      </w:r>
      <w:r w:rsidR="000E08FA" w:rsidRPr="00922E38">
        <w:rPr>
          <w:sz w:val="28"/>
          <w:szCs w:val="28"/>
        </w:rPr>
        <w:t>6</w:t>
      </w:r>
      <w:r w:rsidRPr="00922E38">
        <w:rPr>
          <w:sz w:val="28"/>
          <w:szCs w:val="28"/>
        </w:rPr>
        <w:t xml:space="preserve"> з. е., </w:t>
      </w:r>
      <w:r w:rsidR="000E08FA" w:rsidRPr="00922E38">
        <w:rPr>
          <w:sz w:val="28"/>
          <w:szCs w:val="28"/>
        </w:rPr>
        <w:t>216</w:t>
      </w:r>
      <w:r w:rsidRPr="00922E38">
        <w:rPr>
          <w:sz w:val="28"/>
          <w:szCs w:val="28"/>
        </w:rPr>
        <w:t xml:space="preserve"> часа.</w:t>
      </w:r>
    </w:p>
    <w:p w14:paraId="1A6771A6" w14:textId="77777777" w:rsidR="00964BEC" w:rsidRPr="00922E38" w:rsidRDefault="00964BEC" w:rsidP="00DE5D04">
      <w:pPr>
        <w:pStyle w:val="01"/>
        <w:rPr>
          <w:sz w:val="28"/>
          <w:szCs w:val="28"/>
        </w:rPr>
      </w:pPr>
      <w:bookmarkStart w:id="5" w:name="_Toc536463062"/>
      <w:r w:rsidRPr="00922E38">
        <w:rPr>
          <w:sz w:val="28"/>
          <w:szCs w:val="28"/>
        </w:rPr>
        <w:t>6. СОДЕРЖАНИЕ ПРАКТИКИ</w:t>
      </w:r>
      <w:bookmarkEnd w:id="5"/>
    </w:p>
    <w:p w14:paraId="0D7FBAEF" w14:textId="77777777" w:rsidR="00964BEC" w:rsidRPr="00922E38" w:rsidRDefault="00964BEC" w:rsidP="00964BEC">
      <w:pPr>
        <w:jc w:val="center"/>
        <w:rPr>
          <w:sz w:val="28"/>
          <w:szCs w:val="28"/>
        </w:rPr>
      </w:pPr>
      <w:r w:rsidRPr="00922E38">
        <w:rPr>
          <w:sz w:val="28"/>
          <w:szCs w:val="28"/>
        </w:rPr>
        <w:t>График (план) прохождения практики</w:t>
      </w:r>
    </w:p>
    <w:p w14:paraId="78331D31" w14:textId="77777777" w:rsidR="00964BEC" w:rsidRPr="00922E38" w:rsidRDefault="00964BEC" w:rsidP="00964BEC">
      <w:pPr>
        <w:jc w:val="center"/>
        <w:rPr>
          <w:sz w:val="28"/>
          <w:szCs w:val="28"/>
        </w:rPr>
      </w:pPr>
    </w:p>
    <w:tbl>
      <w:tblPr>
        <w:tblW w:w="98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"/>
        <w:gridCol w:w="2250"/>
        <w:gridCol w:w="3450"/>
        <w:gridCol w:w="1020"/>
        <w:gridCol w:w="2818"/>
      </w:tblGrid>
      <w:tr w:rsidR="00436FA9" w:rsidRPr="00922E38" w14:paraId="25A682B7" w14:textId="77777777" w:rsidTr="00E32BC6">
        <w:trPr>
          <w:trHeight w:val="20"/>
        </w:trPr>
        <w:tc>
          <w:tcPr>
            <w:tcW w:w="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F3CDBF" w14:textId="77777777" w:rsidR="00436FA9" w:rsidRPr="00922E38" w:rsidRDefault="00436FA9" w:rsidP="00964BEC">
            <w:pPr>
              <w:jc w:val="center"/>
              <w:rPr>
                <w:sz w:val="28"/>
                <w:szCs w:val="28"/>
                <w:lang w:val="en-US"/>
              </w:rPr>
            </w:pPr>
            <w:r w:rsidRPr="00922E38">
              <w:rPr>
                <w:sz w:val="28"/>
                <w:szCs w:val="28"/>
                <w:lang w:val="en-US"/>
              </w:rPr>
              <w:t>№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28F66C" w14:textId="77777777" w:rsidR="00436FA9" w:rsidRPr="0061147E" w:rsidRDefault="00436FA9" w:rsidP="005A1C66">
            <w:pPr>
              <w:jc w:val="center"/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Наименование разделов (этапов) практики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826580" w14:textId="77777777" w:rsidR="00436FA9" w:rsidRPr="0061147E" w:rsidRDefault="00436FA9" w:rsidP="005A1C66">
            <w:pPr>
              <w:jc w:val="center"/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 xml:space="preserve">Виды работ, в решении которых </w:t>
            </w:r>
            <w:proofErr w:type="gramStart"/>
            <w:r w:rsidRPr="0061147E">
              <w:rPr>
                <w:sz w:val="24"/>
                <w:szCs w:val="24"/>
              </w:rPr>
              <w:t>обучающийся</w:t>
            </w:r>
            <w:proofErr w:type="gramEnd"/>
            <w:r w:rsidRPr="0061147E">
              <w:rPr>
                <w:sz w:val="24"/>
                <w:szCs w:val="24"/>
              </w:rPr>
              <w:t xml:space="preserve"> принимает участие в процессе практики (включая самостоятельную работу)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7CB84A" w14:textId="77777777" w:rsidR="00436FA9" w:rsidRPr="0061147E" w:rsidRDefault="00E32BC6" w:rsidP="00E32BC6">
            <w:pPr>
              <w:jc w:val="center"/>
              <w:rPr>
                <w:sz w:val="24"/>
                <w:szCs w:val="24"/>
              </w:rPr>
            </w:pPr>
            <w:r w:rsidRPr="00E32BC6">
              <w:rPr>
                <w:sz w:val="24"/>
                <w:szCs w:val="24"/>
              </w:rPr>
              <w:t>Кол-во часов/Кол-во часов в форме практической подготовки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B6D216" w14:textId="77777777" w:rsidR="00436FA9" w:rsidRPr="0061147E" w:rsidRDefault="00436FA9" w:rsidP="005A1C66">
            <w:pPr>
              <w:jc w:val="center"/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Форма текущего и промежуточного контроля</w:t>
            </w:r>
          </w:p>
        </w:tc>
      </w:tr>
      <w:tr w:rsidR="00E32BC6" w:rsidRPr="00922E38" w14:paraId="0399F088" w14:textId="77777777" w:rsidTr="00E32BC6">
        <w:trPr>
          <w:trHeight w:val="20"/>
        </w:trPr>
        <w:tc>
          <w:tcPr>
            <w:tcW w:w="3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F16F75" w14:textId="77777777" w:rsidR="00E32BC6" w:rsidRPr="00922E38" w:rsidRDefault="00E32BC6" w:rsidP="00964BEC">
            <w:pPr>
              <w:jc w:val="center"/>
              <w:rPr>
                <w:sz w:val="28"/>
                <w:szCs w:val="28"/>
                <w:lang w:val="en-US"/>
              </w:rPr>
            </w:pPr>
            <w:r w:rsidRPr="00922E38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2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4DD88F" w14:textId="77777777" w:rsidR="00E32BC6" w:rsidRPr="00FC0AAE" w:rsidRDefault="00E32BC6" w:rsidP="00964BEC">
            <w:pPr>
              <w:jc w:val="center"/>
              <w:rPr>
                <w:sz w:val="24"/>
                <w:szCs w:val="24"/>
              </w:rPr>
            </w:pPr>
            <w:r w:rsidRPr="00FC0AAE">
              <w:rPr>
                <w:sz w:val="24"/>
                <w:szCs w:val="24"/>
              </w:rPr>
              <w:t>Подготовительный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79C5F0" w14:textId="77777777" w:rsidR="00E32BC6" w:rsidRPr="00FC0AAE" w:rsidRDefault="00E32BC6" w:rsidP="002F0134">
            <w:pPr>
              <w:jc w:val="center"/>
              <w:rPr>
                <w:sz w:val="24"/>
                <w:szCs w:val="24"/>
              </w:rPr>
            </w:pPr>
            <w:r w:rsidRPr="00FC0AAE">
              <w:rPr>
                <w:sz w:val="24"/>
                <w:szCs w:val="24"/>
              </w:rPr>
              <w:t xml:space="preserve">Инструктаж по технике безопасности, заполнение журнала по ТБ и ПБ; составление рабочего графика </w:t>
            </w:r>
            <w:r w:rsidRPr="00FC0AAE">
              <w:rPr>
                <w:sz w:val="24"/>
                <w:szCs w:val="24"/>
              </w:rPr>
              <w:lastRenderedPageBreak/>
              <w:t>(план) проведения практики</w:t>
            </w: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AB2F87" w14:textId="77777777" w:rsidR="00E32BC6" w:rsidRPr="00FC0AAE" w:rsidRDefault="00E32BC6" w:rsidP="00E32B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8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4B0F62" w14:textId="77777777" w:rsidR="00E32BC6" w:rsidRPr="00FC0AAE" w:rsidRDefault="00E32BC6" w:rsidP="00964BEC">
            <w:pPr>
              <w:jc w:val="center"/>
              <w:rPr>
                <w:sz w:val="24"/>
                <w:szCs w:val="24"/>
              </w:rPr>
            </w:pPr>
            <w:r w:rsidRPr="00FC0AAE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E32BC6" w:rsidRPr="00922E38" w14:paraId="63CA26B8" w14:textId="77777777" w:rsidTr="00E32BC6">
        <w:trPr>
          <w:trHeight w:val="20"/>
        </w:trPr>
        <w:tc>
          <w:tcPr>
            <w:tcW w:w="34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AD4149" w14:textId="77777777" w:rsidR="00E32BC6" w:rsidRPr="00922E38" w:rsidRDefault="00E32BC6" w:rsidP="00964B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AE69FB" w14:textId="77777777" w:rsidR="00E32BC6" w:rsidRPr="00FC0AAE" w:rsidRDefault="00E32BC6" w:rsidP="00B50C82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24A192" w14:textId="77777777" w:rsidR="00E32BC6" w:rsidRPr="00FC0AAE" w:rsidRDefault="00E32BC6" w:rsidP="00B50C82">
            <w:pPr>
              <w:jc w:val="center"/>
              <w:rPr>
                <w:sz w:val="24"/>
                <w:szCs w:val="24"/>
              </w:rPr>
            </w:pPr>
            <w:r w:rsidRPr="00FC0AAE">
              <w:rPr>
                <w:sz w:val="24"/>
                <w:szCs w:val="24"/>
              </w:rPr>
              <w:t xml:space="preserve">Постановка задач, проблем, гипотез для  </w:t>
            </w:r>
            <w:proofErr w:type="gramStart"/>
            <w:r w:rsidRPr="00FC0AAE">
              <w:rPr>
                <w:sz w:val="24"/>
                <w:szCs w:val="24"/>
              </w:rPr>
              <w:t>исследовательской</w:t>
            </w:r>
            <w:proofErr w:type="gramEnd"/>
            <w:r w:rsidRPr="00FC0AAE"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102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571A48" w14:textId="77777777" w:rsidR="00E32BC6" w:rsidRPr="00FC0AAE" w:rsidRDefault="00E32BC6" w:rsidP="00964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98177F" w14:textId="77777777" w:rsidR="00E32BC6" w:rsidRPr="00FC0AAE" w:rsidRDefault="00E32BC6" w:rsidP="00A13EF8">
            <w:pPr>
              <w:jc w:val="center"/>
              <w:rPr>
                <w:sz w:val="24"/>
                <w:szCs w:val="24"/>
              </w:rPr>
            </w:pPr>
          </w:p>
        </w:tc>
      </w:tr>
      <w:tr w:rsidR="00E32BC6" w:rsidRPr="00922E38" w14:paraId="4536788C" w14:textId="77777777" w:rsidTr="00E32BC6">
        <w:trPr>
          <w:trHeight w:val="20"/>
        </w:trPr>
        <w:tc>
          <w:tcPr>
            <w:tcW w:w="34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3C5AE7" w14:textId="77777777" w:rsidR="00E32BC6" w:rsidRPr="00922E38" w:rsidRDefault="00E32BC6" w:rsidP="00964B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7825A2" w14:textId="77777777" w:rsidR="00E32BC6" w:rsidRPr="00FC0AAE" w:rsidRDefault="00E32BC6" w:rsidP="00B50C82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48B042" w14:textId="77777777" w:rsidR="00E32BC6" w:rsidRPr="00FC0AAE" w:rsidRDefault="00E32BC6" w:rsidP="00A02DE2">
            <w:pPr>
              <w:jc w:val="center"/>
              <w:rPr>
                <w:sz w:val="24"/>
                <w:szCs w:val="24"/>
              </w:rPr>
            </w:pPr>
            <w:r w:rsidRPr="00FC0AAE">
              <w:rPr>
                <w:sz w:val="24"/>
                <w:szCs w:val="24"/>
              </w:rPr>
              <w:t>Выбор стратегии и методик проведения исследовательской работы</w:t>
            </w:r>
          </w:p>
        </w:tc>
        <w:tc>
          <w:tcPr>
            <w:tcW w:w="10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9ED048" w14:textId="77777777" w:rsidR="00E32BC6" w:rsidRPr="00FC0AAE" w:rsidRDefault="00E32BC6" w:rsidP="00964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A9412F" w14:textId="77777777" w:rsidR="00E32BC6" w:rsidRPr="00FC0AAE" w:rsidRDefault="00E32BC6" w:rsidP="00A13EF8">
            <w:pPr>
              <w:jc w:val="center"/>
              <w:rPr>
                <w:sz w:val="24"/>
                <w:szCs w:val="24"/>
              </w:rPr>
            </w:pPr>
          </w:p>
        </w:tc>
      </w:tr>
      <w:tr w:rsidR="00A02DE2" w:rsidRPr="00922E38" w14:paraId="152404DE" w14:textId="77777777" w:rsidTr="00E32BC6">
        <w:trPr>
          <w:trHeight w:val="20"/>
        </w:trPr>
        <w:tc>
          <w:tcPr>
            <w:tcW w:w="3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BB6FD8" w14:textId="77777777" w:rsidR="00A02DE2" w:rsidRPr="00922E38" w:rsidRDefault="00A02DE2" w:rsidP="00964BEC">
            <w:pPr>
              <w:jc w:val="center"/>
              <w:rPr>
                <w:sz w:val="28"/>
                <w:szCs w:val="28"/>
                <w:lang w:val="en-US"/>
              </w:rPr>
            </w:pPr>
            <w:r w:rsidRPr="00922E38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2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BE9B45" w14:textId="77777777" w:rsidR="00A02DE2" w:rsidRPr="00FC0AAE" w:rsidRDefault="00E32BC6" w:rsidP="00B50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576BD3" w14:textId="77777777" w:rsidR="00A02DE2" w:rsidRPr="00FC0AAE" w:rsidRDefault="00A02DE2" w:rsidP="00B50C82">
            <w:pPr>
              <w:jc w:val="center"/>
              <w:rPr>
                <w:sz w:val="24"/>
                <w:szCs w:val="24"/>
              </w:rPr>
            </w:pPr>
            <w:r w:rsidRPr="00FC0AAE">
              <w:rPr>
                <w:sz w:val="24"/>
                <w:szCs w:val="24"/>
              </w:rPr>
              <w:t xml:space="preserve">Изучение содержания ГОСТ </w:t>
            </w:r>
            <w:proofErr w:type="gramStart"/>
            <w:r w:rsidRPr="00FC0AAE">
              <w:rPr>
                <w:sz w:val="24"/>
                <w:szCs w:val="24"/>
              </w:rPr>
              <w:t>Р</w:t>
            </w:r>
            <w:proofErr w:type="gramEnd"/>
            <w:r w:rsidRPr="00FC0AAE">
              <w:rPr>
                <w:sz w:val="24"/>
                <w:szCs w:val="24"/>
              </w:rPr>
              <w:t xml:space="preserve"> 15.011-96 «Система разработки и постановки продукции на производство патентные исследования Содержание и порядок проведения»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D05B9C" w14:textId="77777777" w:rsidR="00A02DE2" w:rsidRPr="00FC0AAE" w:rsidRDefault="00E32BC6" w:rsidP="00964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/ 30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576755" w14:textId="77777777" w:rsidR="00A02DE2" w:rsidRPr="00FC0AAE" w:rsidRDefault="00A02DE2" w:rsidP="00A13EF8">
            <w:pPr>
              <w:jc w:val="center"/>
              <w:rPr>
                <w:sz w:val="24"/>
                <w:szCs w:val="24"/>
              </w:rPr>
            </w:pPr>
            <w:r w:rsidRPr="00FC0AAE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76639F" w:rsidRPr="00922E38" w14:paraId="104BED5B" w14:textId="77777777" w:rsidTr="00E32BC6">
        <w:trPr>
          <w:trHeight w:val="20"/>
        </w:trPr>
        <w:tc>
          <w:tcPr>
            <w:tcW w:w="34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DB7C16" w14:textId="77777777" w:rsidR="0076639F" w:rsidRPr="00922E38" w:rsidRDefault="0076639F" w:rsidP="00964B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341DBF" w14:textId="77777777" w:rsidR="0076639F" w:rsidRPr="00FC0AAE" w:rsidRDefault="0076639F" w:rsidP="00964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662CB5" w14:textId="77777777" w:rsidR="0076639F" w:rsidRPr="00FC0AAE" w:rsidRDefault="008F469A" w:rsidP="00B50C82">
            <w:pPr>
              <w:jc w:val="center"/>
              <w:rPr>
                <w:sz w:val="24"/>
                <w:szCs w:val="24"/>
              </w:rPr>
            </w:pPr>
            <w:r w:rsidRPr="00FC0AAE">
              <w:rPr>
                <w:sz w:val="24"/>
                <w:szCs w:val="24"/>
              </w:rPr>
              <w:t xml:space="preserve">Составления плана </w:t>
            </w:r>
            <w:r w:rsidR="008561A6" w:rsidRPr="00FC0AAE">
              <w:rPr>
                <w:sz w:val="24"/>
                <w:szCs w:val="24"/>
              </w:rPr>
              <w:t>патентного поиска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CE1390" w14:textId="77777777" w:rsidR="0076639F" w:rsidRPr="00FC0AAE" w:rsidRDefault="00E32BC6" w:rsidP="00964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/ 30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D1663D" w14:textId="77777777" w:rsidR="0076639F" w:rsidRPr="00FC0AAE" w:rsidRDefault="0076639F" w:rsidP="00964BEC">
            <w:pPr>
              <w:jc w:val="center"/>
              <w:rPr>
                <w:sz w:val="24"/>
                <w:szCs w:val="24"/>
              </w:rPr>
            </w:pPr>
            <w:r w:rsidRPr="00FC0AAE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0E7F35" w:rsidRPr="00922E38" w14:paraId="24D93526" w14:textId="77777777" w:rsidTr="00E32BC6">
        <w:trPr>
          <w:trHeight w:val="20"/>
        </w:trPr>
        <w:tc>
          <w:tcPr>
            <w:tcW w:w="34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DD8291" w14:textId="77777777" w:rsidR="000E7F35" w:rsidRPr="00922E38" w:rsidRDefault="000E7F35" w:rsidP="00964B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E6CB99" w14:textId="77777777" w:rsidR="000E7F35" w:rsidRPr="00FC0AAE" w:rsidRDefault="000E7F35" w:rsidP="00964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1D54AC" w14:textId="77777777" w:rsidR="000E7F35" w:rsidRPr="00FC0AAE" w:rsidRDefault="000E7F35" w:rsidP="000E7F35">
            <w:pPr>
              <w:jc w:val="center"/>
              <w:rPr>
                <w:sz w:val="24"/>
                <w:szCs w:val="24"/>
              </w:rPr>
            </w:pPr>
            <w:r w:rsidRPr="00FC0AAE">
              <w:rPr>
                <w:sz w:val="24"/>
                <w:szCs w:val="24"/>
              </w:rPr>
              <w:t>Анализ литературных источников и информационных ресурсов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4604C7" w14:textId="77777777" w:rsidR="000E7F35" w:rsidRPr="00FC0AAE" w:rsidRDefault="00E32BC6" w:rsidP="00964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/ 30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322C45" w14:textId="77777777" w:rsidR="000E7F35" w:rsidRPr="00FC0AAE" w:rsidRDefault="000E7F35" w:rsidP="00964BEC">
            <w:pPr>
              <w:jc w:val="center"/>
              <w:rPr>
                <w:sz w:val="24"/>
                <w:szCs w:val="24"/>
              </w:rPr>
            </w:pPr>
            <w:r w:rsidRPr="00FC0AAE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76639F" w:rsidRPr="00922E38" w14:paraId="50F77BE4" w14:textId="77777777" w:rsidTr="00E32BC6">
        <w:trPr>
          <w:trHeight w:val="20"/>
        </w:trPr>
        <w:tc>
          <w:tcPr>
            <w:tcW w:w="3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D8C3BA" w14:textId="77777777" w:rsidR="0076639F" w:rsidRPr="00922E38" w:rsidRDefault="0076639F" w:rsidP="00964B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D99702" w14:textId="77777777" w:rsidR="0076639F" w:rsidRPr="00FC0AAE" w:rsidRDefault="0076639F" w:rsidP="008B67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82D271" w14:textId="77777777" w:rsidR="0076639F" w:rsidRPr="00FC0AAE" w:rsidRDefault="00A02DE2" w:rsidP="004A6E31">
            <w:pPr>
              <w:jc w:val="center"/>
              <w:rPr>
                <w:sz w:val="24"/>
                <w:szCs w:val="24"/>
              </w:rPr>
            </w:pPr>
            <w:r w:rsidRPr="00FC0AAE">
              <w:rPr>
                <w:sz w:val="24"/>
                <w:szCs w:val="24"/>
              </w:rPr>
              <w:t xml:space="preserve">Выполнение </w:t>
            </w:r>
            <w:r w:rsidR="004A6E31" w:rsidRPr="00FC0AAE">
              <w:rPr>
                <w:sz w:val="24"/>
                <w:szCs w:val="24"/>
              </w:rPr>
              <w:t>полевых или лабораторных исследований</w:t>
            </w:r>
            <w:r w:rsidRPr="00FC0AAE">
              <w:rPr>
                <w:sz w:val="24"/>
                <w:szCs w:val="24"/>
              </w:rPr>
              <w:t xml:space="preserve"> в рамках выбранной тематики; п</w:t>
            </w:r>
            <w:r w:rsidR="008561A6" w:rsidRPr="00FC0AAE">
              <w:rPr>
                <w:sz w:val="24"/>
                <w:szCs w:val="24"/>
              </w:rPr>
              <w:t xml:space="preserve">роведение патентных исследований; исследование патентной чистоты объекта </w:t>
            </w:r>
            <w:r w:rsidR="004A6E31" w:rsidRPr="00FC0AAE">
              <w:rPr>
                <w:sz w:val="24"/>
                <w:szCs w:val="24"/>
              </w:rPr>
              <w:t>исследований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CFDAB2" w14:textId="77777777" w:rsidR="0076639F" w:rsidRPr="00FC0AAE" w:rsidRDefault="00E32BC6" w:rsidP="0086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/</w:t>
            </w:r>
            <w:r w:rsidR="00861324">
              <w:rPr>
                <w:sz w:val="24"/>
                <w:szCs w:val="24"/>
              </w:rPr>
              <w:t>20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05A780" w14:textId="77777777" w:rsidR="0076639F" w:rsidRPr="00FC0AAE" w:rsidRDefault="0076639F" w:rsidP="00964BEC">
            <w:pPr>
              <w:jc w:val="center"/>
              <w:rPr>
                <w:sz w:val="24"/>
                <w:szCs w:val="24"/>
              </w:rPr>
            </w:pPr>
            <w:r w:rsidRPr="00FC0AAE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8B670C" w:rsidRPr="00922E38" w14:paraId="041280E7" w14:textId="77777777" w:rsidTr="00E32BC6">
        <w:trPr>
          <w:trHeight w:val="20"/>
        </w:trPr>
        <w:tc>
          <w:tcPr>
            <w:tcW w:w="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58C1FB" w14:textId="77777777" w:rsidR="008B670C" w:rsidRPr="00922E38" w:rsidRDefault="00B50C82" w:rsidP="00964BEC">
            <w:pPr>
              <w:jc w:val="center"/>
              <w:rPr>
                <w:sz w:val="28"/>
                <w:szCs w:val="28"/>
              </w:rPr>
            </w:pPr>
            <w:r w:rsidRPr="00922E38">
              <w:rPr>
                <w:sz w:val="28"/>
                <w:szCs w:val="28"/>
              </w:rPr>
              <w:t>3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168B8F" w14:textId="77777777" w:rsidR="008B670C" w:rsidRPr="00FC0AAE" w:rsidRDefault="008B670C" w:rsidP="00964BEC">
            <w:pPr>
              <w:jc w:val="center"/>
              <w:rPr>
                <w:sz w:val="24"/>
                <w:szCs w:val="24"/>
              </w:rPr>
            </w:pPr>
            <w:r w:rsidRPr="00FC0AAE">
              <w:rPr>
                <w:sz w:val="24"/>
                <w:szCs w:val="24"/>
              </w:rPr>
              <w:t>Заключительный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F4AA77" w14:textId="77777777" w:rsidR="008B670C" w:rsidRPr="00FC0AAE" w:rsidRDefault="00B50C82" w:rsidP="00B50C82">
            <w:pPr>
              <w:jc w:val="center"/>
              <w:rPr>
                <w:sz w:val="24"/>
                <w:szCs w:val="24"/>
              </w:rPr>
            </w:pPr>
            <w:r w:rsidRPr="00FC0AAE">
              <w:rPr>
                <w:sz w:val="24"/>
                <w:szCs w:val="24"/>
              </w:rPr>
              <w:t>Обработка и анализ полученной информации, о</w:t>
            </w:r>
            <w:r w:rsidR="008B670C" w:rsidRPr="00FC0AAE">
              <w:rPr>
                <w:sz w:val="24"/>
                <w:szCs w:val="24"/>
              </w:rPr>
              <w:t>формление отчета в соответствии с требованиями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3C75F0" w14:textId="77777777" w:rsidR="008B670C" w:rsidRPr="00FC0AAE" w:rsidRDefault="00E32BC6" w:rsidP="00964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8568CD" w14:textId="77777777" w:rsidR="008B670C" w:rsidRPr="00FC0AAE" w:rsidRDefault="008B670C" w:rsidP="00964BEC">
            <w:pPr>
              <w:jc w:val="center"/>
              <w:rPr>
                <w:sz w:val="24"/>
                <w:szCs w:val="24"/>
              </w:rPr>
            </w:pPr>
            <w:r w:rsidRPr="00FC0AAE">
              <w:rPr>
                <w:sz w:val="24"/>
                <w:szCs w:val="24"/>
              </w:rPr>
              <w:t>проверка дневника, разделов отчета, защита отчета</w:t>
            </w:r>
          </w:p>
        </w:tc>
      </w:tr>
    </w:tbl>
    <w:p w14:paraId="54E7DE21" w14:textId="77777777" w:rsidR="00964BEC" w:rsidRPr="00922E38" w:rsidRDefault="00964BEC" w:rsidP="00DE5D04">
      <w:pPr>
        <w:pStyle w:val="01"/>
        <w:rPr>
          <w:sz w:val="28"/>
          <w:szCs w:val="28"/>
        </w:rPr>
      </w:pPr>
      <w:bookmarkStart w:id="6" w:name="_Toc536463063"/>
      <w:r w:rsidRPr="00922E38">
        <w:rPr>
          <w:sz w:val="28"/>
          <w:szCs w:val="28"/>
        </w:rPr>
        <w:t>7. ФОРМА ОТЧЕТНОСТИ ПО ПРАКТИКЕ</w:t>
      </w:r>
      <w:bookmarkEnd w:id="6"/>
    </w:p>
    <w:p w14:paraId="5E418B60" w14:textId="77777777" w:rsidR="003147F3" w:rsidRDefault="003147F3" w:rsidP="00E32BC6">
      <w:pPr>
        <w:ind w:firstLine="567"/>
        <w:jc w:val="both"/>
        <w:rPr>
          <w:sz w:val="28"/>
          <w:szCs w:val="28"/>
        </w:rPr>
      </w:pPr>
      <w:bookmarkStart w:id="7" w:name="_Toc536463065"/>
    </w:p>
    <w:p w14:paraId="138CD797" w14:textId="77777777" w:rsidR="003147F3" w:rsidRPr="00461692" w:rsidRDefault="003147F3" w:rsidP="003147F3">
      <w:pPr>
        <w:ind w:right="170" w:firstLine="527"/>
        <w:jc w:val="both"/>
        <w:rPr>
          <w:sz w:val="28"/>
        </w:rPr>
      </w:pPr>
      <w:r>
        <w:rPr>
          <w:sz w:val="28"/>
        </w:rPr>
        <w:t xml:space="preserve">   </w:t>
      </w:r>
      <w:r w:rsidRPr="00461692">
        <w:rPr>
          <w:sz w:val="28"/>
        </w:rPr>
        <w:t>Формой отчетности по практике является отчет.</w:t>
      </w:r>
    </w:p>
    <w:p w14:paraId="1D377D0C" w14:textId="77777777" w:rsidR="003147F3" w:rsidRPr="00461692" w:rsidRDefault="003147F3" w:rsidP="003147F3">
      <w:pPr>
        <w:ind w:right="170" w:firstLine="527"/>
        <w:jc w:val="both"/>
        <w:rPr>
          <w:sz w:val="28"/>
        </w:rPr>
      </w:pPr>
      <w:r w:rsidRPr="00461692">
        <w:rPr>
          <w:sz w:val="28"/>
        </w:rPr>
        <w:t xml:space="preserve">   </w:t>
      </w:r>
      <w:r w:rsidRPr="00ED764C">
        <w:rPr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практики</w:t>
      </w:r>
      <w:r w:rsidRPr="00ED764C">
        <w:rPr>
          <w:sz w:val="28"/>
        </w:rPr>
        <w:t>.</w:t>
      </w:r>
    </w:p>
    <w:p w14:paraId="74C4E9E2" w14:textId="77777777" w:rsidR="003147F3" w:rsidRDefault="003147F3" w:rsidP="003147F3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   </w:t>
      </w:r>
      <w:r w:rsidRPr="00461692">
        <w:rPr>
          <w:sz w:val="28"/>
        </w:rPr>
        <w:t>Аттестация по итогам практики проводится на основании защиты обучающимся оформленного отчета и отзыва руководител</w:t>
      </w:r>
      <w:r>
        <w:rPr>
          <w:sz w:val="28"/>
        </w:rPr>
        <w:t>ей</w:t>
      </w:r>
      <w:r w:rsidRPr="00461692">
        <w:rPr>
          <w:sz w:val="28"/>
        </w:rPr>
        <w:t xml:space="preserve"> практики от кафедры </w:t>
      </w:r>
      <w:r>
        <w:rPr>
          <w:sz w:val="28"/>
        </w:rPr>
        <w:t>пищевых технологий и организации</w:t>
      </w:r>
      <w:r w:rsidRPr="00ED764C">
        <w:rPr>
          <w:sz w:val="28"/>
          <w:szCs w:val="28"/>
        </w:rPr>
        <w:t xml:space="preserve">, в которой </w:t>
      </w:r>
      <w:proofErr w:type="gramStart"/>
      <w:r w:rsidRPr="00ED764C">
        <w:rPr>
          <w:sz w:val="28"/>
          <w:szCs w:val="28"/>
        </w:rPr>
        <w:t>обучающийся</w:t>
      </w:r>
      <w:proofErr w:type="gramEnd"/>
      <w:r w:rsidRPr="00ED764C">
        <w:rPr>
          <w:sz w:val="28"/>
          <w:szCs w:val="28"/>
        </w:rPr>
        <w:t xml:space="preserve"> проходил практику</w:t>
      </w:r>
    </w:p>
    <w:p w14:paraId="414D699B" w14:textId="77777777" w:rsidR="003147F3" w:rsidRDefault="003147F3" w:rsidP="00E32BC6">
      <w:pPr>
        <w:ind w:firstLine="567"/>
        <w:jc w:val="both"/>
        <w:rPr>
          <w:sz w:val="28"/>
          <w:szCs w:val="28"/>
        </w:rPr>
      </w:pPr>
    </w:p>
    <w:p w14:paraId="51D9255E" w14:textId="77777777" w:rsidR="003147F3" w:rsidRPr="00ED764C" w:rsidRDefault="003147F3" w:rsidP="003147F3">
      <w:pPr>
        <w:ind w:firstLine="708"/>
        <w:jc w:val="center"/>
        <w:rPr>
          <w:b/>
          <w:iCs/>
          <w:sz w:val="28"/>
          <w:szCs w:val="28"/>
        </w:rPr>
      </w:pPr>
      <w:r w:rsidRPr="00ED764C">
        <w:rPr>
          <w:b/>
          <w:iCs/>
          <w:sz w:val="28"/>
          <w:szCs w:val="28"/>
        </w:rPr>
        <w:t>7.1.Структурные элементы отчёта о практике</w:t>
      </w:r>
    </w:p>
    <w:p w14:paraId="127B5A9F" w14:textId="77777777" w:rsidR="003147F3" w:rsidRPr="00ED764C" w:rsidRDefault="003147F3" w:rsidP="003147F3">
      <w:pPr>
        <w:ind w:firstLine="708"/>
        <w:rPr>
          <w:b/>
          <w:iCs/>
          <w:sz w:val="28"/>
          <w:szCs w:val="28"/>
        </w:rPr>
      </w:pPr>
    </w:p>
    <w:p w14:paraId="21504694" w14:textId="77777777" w:rsidR="003147F3" w:rsidRPr="00ED764C" w:rsidRDefault="003147F3" w:rsidP="003147F3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14:paraId="1FB053D0" w14:textId="77777777" w:rsidR="003147F3" w:rsidRPr="00ED764C" w:rsidRDefault="003147F3" w:rsidP="003147F3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>- Титульный лист отчета (приложение 1)</w:t>
      </w:r>
    </w:p>
    <w:p w14:paraId="4A8C274E" w14:textId="77777777" w:rsidR="003147F3" w:rsidRPr="00ED764C" w:rsidRDefault="003147F3" w:rsidP="003147F3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lastRenderedPageBreak/>
        <w:t>- Рабочий график и индивидуальное задание на практику (приложение 2)</w:t>
      </w:r>
    </w:p>
    <w:p w14:paraId="7DCCC5E1" w14:textId="77777777" w:rsidR="003147F3" w:rsidRPr="00ED764C" w:rsidRDefault="003147F3" w:rsidP="003147F3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- Дневник (приложение 3) </w:t>
      </w:r>
    </w:p>
    <w:p w14:paraId="33D0542E" w14:textId="77777777" w:rsidR="003147F3" w:rsidRPr="00ED764C" w:rsidRDefault="003147F3" w:rsidP="003147F3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- Содержание отчета </w:t>
      </w:r>
    </w:p>
    <w:p w14:paraId="5A3A43E6" w14:textId="77777777" w:rsidR="003147F3" w:rsidRPr="00ED764C" w:rsidRDefault="003147F3" w:rsidP="003147F3">
      <w:pPr>
        <w:ind w:firstLine="567"/>
        <w:contextualSpacing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- Приложения. </w:t>
      </w:r>
    </w:p>
    <w:p w14:paraId="084BAA92" w14:textId="77777777" w:rsidR="003147F3" w:rsidRDefault="003147F3" w:rsidP="003147F3">
      <w:pPr>
        <w:ind w:right="170" w:firstLine="527"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</w:t>
      </w:r>
    </w:p>
    <w:p w14:paraId="59DB589D" w14:textId="77777777" w:rsidR="003147F3" w:rsidRPr="00ED764C" w:rsidRDefault="003147F3" w:rsidP="003147F3">
      <w:pPr>
        <w:ind w:right="170" w:firstLine="527"/>
        <w:jc w:val="both"/>
        <w:rPr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РАБОЧИЙ ГРАФИК И ИНДИВИДУАЛЬНОЕ ЗАДАНИЕ НА ПРАКТИКУ </w:t>
      </w:r>
      <w:proofErr w:type="gramStart"/>
      <w:r w:rsidRPr="00ED764C">
        <w:rPr>
          <w:color w:val="000000"/>
          <w:sz w:val="28"/>
          <w:szCs w:val="28"/>
        </w:rPr>
        <w:t xml:space="preserve">разрабатывает кафедра </w:t>
      </w:r>
      <w:r>
        <w:rPr>
          <w:color w:val="000000"/>
          <w:sz w:val="28"/>
          <w:szCs w:val="28"/>
        </w:rPr>
        <w:t>пищевых технологий</w:t>
      </w:r>
      <w:r w:rsidRPr="00ED764C">
        <w:rPr>
          <w:color w:val="000000"/>
          <w:sz w:val="28"/>
          <w:szCs w:val="28"/>
        </w:rPr>
        <w:t xml:space="preserve"> для каждого обучающегося индивидуально и выдает</w:t>
      </w:r>
      <w:proofErr w:type="gramEnd"/>
      <w:r w:rsidRPr="00ED764C">
        <w:rPr>
          <w:color w:val="000000"/>
          <w:sz w:val="28"/>
          <w:szCs w:val="28"/>
        </w:rPr>
        <w:t xml:space="preserve"> ему перед выходом на практику.</w:t>
      </w:r>
    </w:p>
    <w:p w14:paraId="4EE35401" w14:textId="77777777" w:rsidR="003147F3" w:rsidRPr="00461692" w:rsidRDefault="003147F3" w:rsidP="003147F3">
      <w:pPr>
        <w:ind w:right="170" w:firstLine="527"/>
        <w:jc w:val="both"/>
        <w:rPr>
          <w:sz w:val="28"/>
        </w:rPr>
      </w:pPr>
      <w:r w:rsidRPr="00461692">
        <w:rPr>
          <w:sz w:val="28"/>
        </w:rPr>
        <w:t xml:space="preserve">ДНЕВНИК является обязательной частью отчета о практике. Без дневника отчет не принимается к проверке и защите. Записи в дневнике производятся ежедневно, они должны быть конкретными и отражать реальный объем выполненной практикантом работы за рабочий день. Небрежное ведение дневника, наличие незаполненных разделов, не ежедневные записи рассматриваются при защите отчёта как серьезные недостатки в прохождении практики.   </w:t>
      </w:r>
    </w:p>
    <w:p w14:paraId="021A8375" w14:textId="77777777" w:rsidR="003147F3" w:rsidRDefault="003147F3" w:rsidP="003147F3">
      <w:pPr>
        <w:ind w:firstLine="567"/>
        <w:jc w:val="both"/>
        <w:rPr>
          <w:sz w:val="28"/>
          <w:szCs w:val="28"/>
        </w:rPr>
      </w:pPr>
      <w:r w:rsidRPr="00461692">
        <w:rPr>
          <w:sz w:val="28"/>
        </w:rPr>
        <w:t>ОТЗЫВ РУКОВОДИТЕЛЯ. По окончании практики руководитель практики от профильной организации (предприятия-базы практики) заполняет отзыв. Отзыв заверяется подписью руководителя и печатью предприятия.</w:t>
      </w:r>
      <w:r w:rsidRPr="00461692">
        <w:rPr>
          <w:sz w:val="28"/>
        </w:rPr>
        <w:br/>
        <w:t xml:space="preserve">        СОДЕРЖАНИЕ ОТЧЕТА включает разделы программы практики с указанием страниц.</w:t>
      </w:r>
    </w:p>
    <w:p w14:paraId="4E31D1DB" w14:textId="77777777" w:rsidR="00E32BC6" w:rsidRPr="004C25B0" w:rsidRDefault="00E32BC6" w:rsidP="00E32BC6">
      <w:pPr>
        <w:ind w:firstLine="567"/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Отчёт о практике должен содержать анализ материалов, собранных согласно индивидуальному заданию, </w:t>
      </w:r>
      <w:proofErr w:type="gramStart"/>
      <w:r w:rsidRPr="004C25B0">
        <w:rPr>
          <w:sz w:val="28"/>
          <w:szCs w:val="28"/>
        </w:rPr>
        <w:t>предусмотренного</w:t>
      </w:r>
      <w:proofErr w:type="gramEnd"/>
      <w:r w:rsidRPr="004C25B0">
        <w:rPr>
          <w:sz w:val="28"/>
          <w:szCs w:val="28"/>
        </w:rPr>
        <w:t xml:space="preserve"> для данной практики и соответствовать содержанию. Примерная структура отчёта представлена в приложении </w:t>
      </w:r>
      <w:r w:rsidR="003147F3">
        <w:rPr>
          <w:sz w:val="28"/>
          <w:szCs w:val="28"/>
        </w:rPr>
        <w:t>7</w:t>
      </w:r>
      <w:r w:rsidRPr="004C25B0">
        <w:rPr>
          <w:sz w:val="28"/>
          <w:szCs w:val="28"/>
        </w:rPr>
        <w:t>.</w:t>
      </w:r>
    </w:p>
    <w:p w14:paraId="684C9ACC" w14:textId="77777777" w:rsidR="00E32BC6" w:rsidRPr="004C25B0" w:rsidRDefault="00E32BC6" w:rsidP="00E32BC6">
      <w:pPr>
        <w:ind w:firstLine="567"/>
        <w:jc w:val="both"/>
        <w:rPr>
          <w:sz w:val="28"/>
          <w:szCs w:val="28"/>
        </w:rPr>
      </w:pPr>
      <w:r w:rsidRPr="004C25B0">
        <w:rPr>
          <w:sz w:val="28"/>
          <w:szCs w:val="28"/>
        </w:rPr>
        <w:t>Цифровой материал следует представить в виде таблиц, рисунков, графиков, диаграмм и т.д. с их обязательным анализом.</w:t>
      </w:r>
    </w:p>
    <w:p w14:paraId="5DDB6597" w14:textId="77777777" w:rsidR="00E32BC6" w:rsidRPr="004C25B0" w:rsidRDefault="00E32BC6" w:rsidP="00E32BC6">
      <w:pPr>
        <w:ind w:firstLine="567"/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В заключение отчёта приводятся выводы и предложения по совершенствованию </w:t>
      </w:r>
      <w:proofErr w:type="gramStart"/>
      <w:r w:rsidRPr="004C25B0">
        <w:rPr>
          <w:sz w:val="28"/>
          <w:szCs w:val="28"/>
        </w:rPr>
        <w:t>изученных</w:t>
      </w:r>
      <w:proofErr w:type="gramEnd"/>
      <w:r w:rsidRPr="004C25B0">
        <w:rPr>
          <w:sz w:val="28"/>
          <w:szCs w:val="28"/>
        </w:rPr>
        <w:t xml:space="preserve"> технологий.</w:t>
      </w:r>
    </w:p>
    <w:p w14:paraId="44D537C2" w14:textId="77777777" w:rsidR="00E32BC6" w:rsidRPr="004C25B0" w:rsidRDefault="00173E96" w:rsidP="00E32BC6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Отчёт по</w:t>
      </w:r>
      <w:r w:rsidR="00E32BC6" w:rsidRPr="004C25B0">
        <w:rPr>
          <w:sz w:val="28"/>
          <w:szCs w:val="28"/>
        </w:rPr>
        <w:t xml:space="preserve"> практике составляется обучающимся с учётом возможного использования полученных материалов для написания курсовой и выпускной работ.</w:t>
      </w:r>
      <w:proofErr w:type="gramEnd"/>
    </w:p>
    <w:p w14:paraId="42C8E884" w14:textId="77777777" w:rsidR="00E32BC6" w:rsidRPr="004C25B0" w:rsidRDefault="00E32BC6" w:rsidP="00E32BC6">
      <w:pPr>
        <w:ind w:firstLine="567"/>
        <w:jc w:val="both"/>
        <w:rPr>
          <w:sz w:val="28"/>
          <w:szCs w:val="28"/>
        </w:rPr>
      </w:pPr>
      <w:r w:rsidRPr="004C25B0">
        <w:rPr>
          <w:sz w:val="28"/>
          <w:szCs w:val="28"/>
        </w:rPr>
        <w:t>Отчёт должен отражать отношение студента к изученным материалам, к той деятельности, с которой он знакомился, те знания и навыки, которые он приобрел в ходе практики. Отчёт не должен быть пересказом программы практики или повторением дневника, а должен носить аналитический характер.</w:t>
      </w:r>
    </w:p>
    <w:p w14:paraId="308CDE08" w14:textId="77777777" w:rsidR="003147F3" w:rsidRDefault="003147F3" w:rsidP="003147F3">
      <w:pPr>
        <w:ind w:firstLine="708"/>
        <w:jc w:val="center"/>
        <w:rPr>
          <w:b/>
          <w:iCs/>
          <w:sz w:val="28"/>
          <w:szCs w:val="28"/>
        </w:rPr>
      </w:pPr>
      <w:bookmarkStart w:id="8" w:name="_Toc536463064"/>
    </w:p>
    <w:p w14:paraId="272E96B9" w14:textId="77777777" w:rsidR="003147F3" w:rsidRPr="008B690F" w:rsidRDefault="003147F3" w:rsidP="003147F3">
      <w:pPr>
        <w:ind w:firstLine="708"/>
        <w:jc w:val="center"/>
        <w:rPr>
          <w:b/>
          <w:iCs/>
          <w:sz w:val="28"/>
          <w:szCs w:val="28"/>
        </w:rPr>
      </w:pPr>
      <w:r w:rsidRPr="008B690F">
        <w:rPr>
          <w:b/>
          <w:iCs/>
          <w:sz w:val="28"/>
          <w:szCs w:val="28"/>
        </w:rPr>
        <w:t>7.2. Требования к оформлению отчета о практике</w:t>
      </w:r>
    </w:p>
    <w:p w14:paraId="41590B6D" w14:textId="77777777" w:rsidR="003147F3" w:rsidRPr="008B690F" w:rsidRDefault="003147F3" w:rsidP="003147F3">
      <w:pPr>
        <w:ind w:firstLine="708"/>
        <w:jc w:val="both"/>
        <w:rPr>
          <w:i/>
          <w:iCs/>
          <w:sz w:val="28"/>
          <w:szCs w:val="28"/>
        </w:rPr>
      </w:pPr>
    </w:p>
    <w:p w14:paraId="101834BC" w14:textId="77777777" w:rsidR="003147F3" w:rsidRPr="008B690F" w:rsidRDefault="003147F3" w:rsidP="003147F3">
      <w:pPr>
        <w:pStyle w:val="a7"/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Отчет по практике должен быть </w:t>
      </w:r>
      <w:proofErr w:type="gramStart"/>
      <w:r w:rsidRPr="008B690F">
        <w:rPr>
          <w:sz w:val="28"/>
          <w:szCs w:val="28"/>
        </w:rPr>
        <w:t>оформлен с</w:t>
      </w:r>
      <w:r w:rsidRPr="008B690F">
        <w:rPr>
          <w:b/>
          <w:sz w:val="28"/>
          <w:szCs w:val="28"/>
        </w:rPr>
        <w:t xml:space="preserve"> </w:t>
      </w:r>
      <w:r w:rsidRPr="008B690F">
        <w:rPr>
          <w:sz w:val="28"/>
          <w:szCs w:val="28"/>
        </w:rPr>
        <w:t xml:space="preserve">использованием текстового процесса </w:t>
      </w:r>
      <w:r w:rsidRPr="008B690F">
        <w:rPr>
          <w:sz w:val="28"/>
          <w:szCs w:val="28"/>
          <w:lang w:val="en-US"/>
        </w:rPr>
        <w:t>Microsoft</w:t>
      </w:r>
      <w:r w:rsidRPr="008B690F">
        <w:rPr>
          <w:sz w:val="28"/>
          <w:szCs w:val="28"/>
        </w:rPr>
        <w:t xml:space="preserve"> </w:t>
      </w:r>
      <w:r w:rsidRPr="008B690F">
        <w:rPr>
          <w:sz w:val="28"/>
          <w:szCs w:val="28"/>
          <w:lang w:val="en-US"/>
        </w:rPr>
        <w:t>Word</w:t>
      </w:r>
      <w:r w:rsidRPr="008B690F">
        <w:rPr>
          <w:sz w:val="28"/>
          <w:szCs w:val="28"/>
        </w:rPr>
        <w:t xml:space="preserve"> и распечатан</w:t>
      </w:r>
      <w:proofErr w:type="gramEnd"/>
      <w:r w:rsidRPr="008B690F">
        <w:rPr>
          <w:sz w:val="28"/>
          <w:szCs w:val="28"/>
        </w:rPr>
        <w:t xml:space="preserve"> на принтере.</w:t>
      </w:r>
    </w:p>
    <w:p w14:paraId="0BABC580" w14:textId="77777777" w:rsidR="003147F3" w:rsidRPr="008B690F" w:rsidRDefault="003147F3" w:rsidP="003147F3">
      <w:pPr>
        <w:pStyle w:val="a7"/>
        <w:ind w:left="0" w:firstLine="709"/>
        <w:jc w:val="both"/>
        <w:rPr>
          <w:spacing w:val="-6"/>
          <w:sz w:val="28"/>
          <w:szCs w:val="28"/>
        </w:rPr>
      </w:pPr>
      <w:r w:rsidRPr="008B690F">
        <w:rPr>
          <w:spacing w:val="-6"/>
          <w:sz w:val="28"/>
          <w:szCs w:val="28"/>
        </w:rPr>
        <w:lastRenderedPageBreak/>
        <w:t xml:space="preserve">Титульный лист создается обучающимся в текстовом процессоре </w:t>
      </w:r>
      <w:r w:rsidRPr="008B690F">
        <w:rPr>
          <w:spacing w:val="-6"/>
          <w:sz w:val="28"/>
          <w:szCs w:val="28"/>
          <w:lang w:val="en-US"/>
        </w:rPr>
        <w:t>M</w:t>
      </w:r>
      <w:r w:rsidRPr="008B690F">
        <w:rPr>
          <w:sz w:val="28"/>
          <w:szCs w:val="28"/>
          <w:lang w:val="en-US"/>
        </w:rPr>
        <w:t>icrosoft</w:t>
      </w:r>
      <w:r w:rsidRPr="008B690F">
        <w:rPr>
          <w:spacing w:val="-6"/>
          <w:sz w:val="28"/>
          <w:szCs w:val="28"/>
        </w:rPr>
        <w:t xml:space="preserve"> </w:t>
      </w:r>
      <w:r w:rsidRPr="008B690F">
        <w:rPr>
          <w:spacing w:val="-6"/>
          <w:sz w:val="28"/>
          <w:szCs w:val="28"/>
          <w:lang w:val="en-US"/>
        </w:rPr>
        <w:t>Word</w:t>
      </w:r>
      <w:r w:rsidRPr="008B690F">
        <w:rPr>
          <w:spacing w:val="-6"/>
          <w:sz w:val="28"/>
          <w:szCs w:val="28"/>
        </w:rPr>
        <w:t>. Форма титульного листа приведена в приложении 1.</w:t>
      </w:r>
    </w:p>
    <w:p w14:paraId="57C471A0" w14:textId="77777777" w:rsidR="003147F3" w:rsidRPr="008B690F" w:rsidRDefault="003147F3" w:rsidP="003147F3">
      <w:pPr>
        <w:pStyle w:val="a7"/>
        <w:ind w:left="0" w:firstLine="709"/>
        <w:jc w:val="both"/>
        <w:rPr>
          <w:spacing w:val="-6"/>
          <w:sz w:val="28"/>
          <w:szCs w:val="28"/>
        </w:rPr>
      </w:pPr>
      <w:r w:rsidRPr="008B690F">
        <w:rPr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14:paraId="2647F4D2" w14:textId="77777777" w:rsidR="003147F3" w:rsidRPr="008B690F" w:rsidRDefault="003147F3" w:rsidP="003147F3">
      <w:pPr>
        <w:pStyle w:val="a7"/>
        <w:ind w:left="0" w:firstLine="709"/>
        <w:jc w:val="both"/>
        <w:rPr>
          <w:spacing w:val="-6"/>
          <w:sz w:val="28"/>
          <w:szCs w:val="28"/>
        </w:rPr>
      </w:pPr>
      <w:r w:rsidRPr="008B690F">
        <w:rPr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14:paraId="3187F322" w14:textId="77777777" w:rsidR="003147F3" w:rsidRPr="008B690F" w:rsidRDefault="003147F3" w:rsidP="003147F3">
      <w:pPr>
        <w:pStyle w:val="Normal"/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Слово «СОДЕРЖАНИЕ» </w:t>
      </w:r>
      <w:proofErr w:type="gramStart"/>
      <w:r w:rsidRPr="008B690F">
        <w:rPr>
          <w:sz w:val="28"/>
          <w:szCs w:val="28"/>
        </w:rPr>
        <w:t>пишется прописными буквами и выравнивается</w:t>
      </w:r>
      <w:proofErr w:type="gramEnd"/>
      <w:r w:rsidRPr="008B690F">
        <w:rPr>
          <w:sz w:val="28"/>
          <w:szCs w:val="28"/>
        </w:rPr>
        <w:t xml:space="preserve">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14:paraId="478726D5" w14:textId="77777777" w:rsidR="003147F3" w:rsidRPr="008B690F" w:rsidRDefault="003147F3" w:rsidP="003147F3">
      <w:pPr>
        <w:pStyle w:val="a7"/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Содержание должно быть размещено на одной странице.</w:t>
      </w:r>
    </w:p>
    <w:p w14:paraId="26E99E29" w14:textId="77777777" w:rsidR="003147F3" w:rsidRPr="008B690F" w:rsidRDefault="003147F3" w:rsidP="003147F3">
      <w:pPr>
        <w:pStyle w:val="a7"/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Разделы в отчете нумеруются по порядку арабскими цифрами, например: 1., 2. и т.д.</w:t>
      </w:r>
    </w:p>
    <w:p w14:paraId="6B654A22" w14:textId="77777777" w:rsidR="003147F3" w:rsidRPr="008B690F" w:rsidRDefault="003147F3" w:rsidP="003147F3">
      <w:pPr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8B690F">
        <w:rPr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14:paraId="27D9DFE2" w14:textId="77777777" w:rsidR="003147F3" w:rsidRPr="008B690F" w:rsidRDefault="003147F3" w:rsidP="003147F3">
      <w:pPr>
        <w:ind w:firstLine="709"/>
        <w:jc w:val="center"/>
        <w:rPr>
          <w:i/>
          <w:sz w:val="28"/>
          <w:szCs w:val="28"/>
        </w:rPr>
      </w:pPr>
      <w:r w:rsidRPr="008B690F">
        <w:rPr>
          <w:i/>
          <w:sz w:val="28"/>
          <w:szCs w:val="28"/>
        </w:rPr>
        <w:t>Заголовки разделов</w:t>
      </w:r>
    </w:p>
    <w:p w14:paraId="6C6E995F" w14:textId="77777777" w:rsidR="003147F3" w:rsidRPr="008B690F" w:rsidRDefault="003147F3" w:rsidP="003147F3">
      <w:pPr>
        <w:pStyle w:val="Normal"/>
        <w:ind w:firstLine="709"/>
        <w:jc w:val="both"/>
        <w:rPr>
          <w:iCs/>
          <w:sz w:val="28"/>
          <w:szCs w:val="28"/>
        </w:rPr>
      </w:pPr>
      <w:r w:rsidRPr="008B690F">
        <w:rPr>
          <w:sz w:val="28"/>
          <w:szCs w:val="28"/>
        </w:rPr>
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8B690F">
        <w:rPr>
          <w:iCs/>
          <w:sz w:val="28"/>
          <w:szCs w:val="28"/>
        </w:rPr>
        <w:t>Например:</w:t>
      </w:r>
    </w:p>
    <w:p w14:paraId="69FEBB29" w14:textId="77777777" w:rsidR="003147F3" w:rsidRPr="008B690F" w:rsidRDefault="003147F3" w:rsidP="003147F3">
      <w:pPr>
        <w:pStyle w:val="a3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14:paraId="6C5EF23A" w14:textId="77777777" w:rsidR="003147F3" w:rsidRPr="003147F3" w:rsidRDefault="003147F3" w:rsidP="003147F3">
      <w:pPr>
        <w:pStyle w:val="6"/>
        <w:shd w:val="clear" w:color="auto" w:fill="FFFFFF"/>
        <w:ind w:firstLine="709"/>
        <w:jc w:val="center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  <w:r w:rsidRPr="003147F3"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  <w:t>1. ОСОБЕННОСТИ КОММЕРЧЕСКОЙ ДЕЯТЕЛЬНОСТИ</w:t>
      </w:r>
    </w:p>
    <w:p w14:paraId="117F8F36" w14:textId="77777777" w:rsidR="003147F3" w:rsidRPr="008B690F" w:rsidRDefault="003147F3" w:rsidP="003147F3">
      <w:pPr>
        <w:shd w:val="clear" w:color="auto" w:fill="FFFFFF"/>
        <w:jc w:val="center"/>
        <w:rPr>
          <w:b/>
          <w:sz w:val="24"/>
          <w:szCs w:val="24"/>
        </w:rPr>
      </w:pPr>
      <w:r w:rsidRPr="008B690F">
        <w:rPr>
          <w:b/>
          <w:sz w:val="24"/>
          <w:szCs w:val="24"/>
        </w:rPr>
        <w:t>В УСЛОВИЯХ РЫНОЧНЫХ ОТНОШЕНИЙ</w:t>
      </w:r>
    </w:p>
    <w:p w14:paraId="65A5D312" w14:textId="77777777" w:rsidR="003147F3" w:rsidRPr="008B690F" w:rsidRDefault="003147F3" w:rsidP="003147F3">
      <w:pPr>
        <w:shd w:val="clear" w:color="auto" w:fill="FFFFFF"/>
        <w:jc w:val="center"/>
        <w:rPr>
          <w:i/>
          <w:sz w:val="24"/>
          <w:szCs w:val="24"/>
        </w:rPr>
      </w:pPr>
      <w:r w:rsidRPr="008B690F">
        <w:rPr>
          <w:i/>
          <w:sz w:val="24"/>
          <w:szCs w:val="24"/>
        </w:rPr>
        <w:t>(правильный вариант)</w:t>
      </w:r>
    </w:p>
    <w:p w14:paraId="259F4C2E" w14:textId="77777777" w:rsidR="003147F3" w:rsidRPr="008B690F" w:rsidRDefault="003147F3" w:rsidP="003147F3">
      <w:pPr>
        <w:shd w:val="clear" w:color="auto" w:fill="FFFFFF"/>
        <w:jc w:val="center"/>
        <w:rPr>
          <w:b/>
          <w:sz w:val="24"/>
          <w:szCs w:val="24"/>
        </w:rPr>
      </w:pPr>
      <w:r w:rsidRPr="008B690F">
        <w:rPr>
          <w:b/>
          <w:sz w:val="24"/>
          <w:szCs w:val="24"/>
        </w:rPr>
        <w:t xml:space="preserve">1. ОСОБЕННОСТИ КОММЕРЧЕСКОЙ ДЕЯТЕЛЬНОСТИ В УСЛОВИЯХ </w:t>
      </w:r>
      <w:r w:rsidRPr="008B690F">
        <w:rPr>
          <w:b/>
          <w:sz w:val="24"/>
          <w:szCs w:val="24"/>
        </w:rPr>
        <w:br/>
        <w:t>РЫНОЧНЫХ ОТНОШЕНИЙ</w:t>
      </w:r>
    </w:p>
    <w:p w14:paraId="6B3A571A" w14:textId="77777777" w:rsidR="003147F3" w:rsidRPr="008B690F" w:rsidRDefault="003147F3" w:rsidP="003147F3">
      <w:pPr>
        <w:shd w:val="clear" w:color="auto" w:fill="FFFFFF"/>
        <w:jc w:val="center"/>
        <w:rPr>
          <w:i/>
          <w:sz w:val="24"/>
          <w:szCs w:val="24"/>
        </w:rPr>
      </w:pPr>
      <w:r w:rsidRPr="008B690F">
        <w:rPr>
          <w:i/>
          <w:sz w:val="24"/>
          <w:szCs w:val="24"/>
        </w:rPr>
        <w:t>(неправильный вариант)</w:t>
      </w:r>
    </w:p>
    <w:p w14:paraId="382C6AD8" w14:textId="77777777" w:rsidR="003147F3" w:rsidRPr="008B690F" w:rsidRDefault="003147F3" w:rsidP="003147F3">
      <w:pPr>
        <w:shd w:val="clear" w:color="auto" w:fill="FFFFFF"/>
        <w:jc w:val="center"/>
        <w:rPr>
          <w:i/>
          <w:sz w:val="24"/>
          <w:szCs w:val="24"/>
        </w:rPr>
      </w:pPr>
    </w:p>
    <w:p w14:paraId="1B0BB79D" w14:textId="77777777" w:rsidR="003147F3" w:rsidRPr="008B690F" w:rsidRDefault="003147F3" w:rsidP="003147F3">
      <w:pPr>
        <w:pStyle w:val="Normal"/>
        <w:ind w:firstLine="709"/>
        <w:jc w:val="both"/>
        <w:rPr>
          <w:iCs/>
          <w:sz w:val="28"/>
          <w:szCs w:val="28"/>
        </w:rPr>
      </w:pPr>
      <w:r w:rsidRPr="008B690F">
        <w:rPr>
          <w:sz w:val="28"/>
          <w:szCs w:val="28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8B690F">
        <w:rPr>
          <w:iCs/>
          <w:sz w:val="28"/>
          <w:szCs w:val="28"/>
        </w:rPr>
        <w:t>Например:</w:t>
      </w:r>
    </w:p>
    <w:p w14:paraId="2B8FBF07" w14:textId="77777777" w:rsidR="003147F3" w:rsidRPr="003147F3" w:rsidRDefault="003147F3" w:rsidP="003147F3">
      <w:pPr>
        <w:pStyle w:val="6"/>
        <w:shd w:val="clear" w:color="auto" w:fill="FFFFFF"/>
        <w:ind w:firstLine="709"/>
        <w:jc w:val="center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  <w:r w:rsidRPr="003147F3"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  <w:t>1. ОСОБЕННОСТИ КОММЕРЧЕСКОЙ ДЕЯТЕЛЬНОСТИ</w:t>
      </w:r>
    </w:p>
    <w:p w14:paraId="44A043D6" w14:textId="77777777" w:rsidR="003147F3" w:rsidRPr="008B690F" w:rsidRDefault="003147F3" w:rsidP="003147F3">
      <w:pPr>
        <w:tabs>
          <w:tab w:val="left" w:pos="1080"/>
          <w:tab w:val="left" w:leader="dot" w:pos="9129"/>
        </w:tabs>
        <w:ind w:firstLine="540"/>
        <w:jc w:val="center"/>
        <w:rPr>
          <w:b/>
          <w:sz w:val="32"/>
        </w:rPr>
      </w:pPr>
      <w:r w:rsidRPr="008B690F">
        <w:rPr>
          <w:b/>
          <w:sz w:val="24"/>
          <w:szCs w:val="24"/>
        </w:rPr>
        <w:t>В УСЛОВИЯХ РЫНОЧНЫХ ОТНОШЕНИЙ</w:t>
      </w:r>
    </w:p>
    <w:p w14:paraId="53574FD8" w14:textId="77777777" w:rsidR="003147F3" w:rsidRPr="008B690F" w:rsidRDefault="008B2D98" w:rsidP="003147F3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noProof/>
        </w:rPr>
        <w:pict w14:anchorId="05E3C426">
          <v:line id="Прямая соединительная линия 6" o:spid="_x0000_s1026" style="position:absolute;left:0;text-align:left;z-index:251660288;visibility:visible" from="129.5pt,7.25pt" to="129.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<v:stroke startarrow="block" endarrow="block"/>
          </v:line>
        </w:pict>
      </w:r>
      <w:r>
        <w:rPr>
          <w:noProof/>
        </w:rPr>
        <w:pict w14:anchorId="0DE897C9">
          <v:rect id="Прямоугольник 4" o:spid="_x0000_s1027" style="position:absolute;left:0;text-align:left;margin-left:2in;margin-top:.75pt;width:36.75pt;height:3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<v:textbox inset="0,0,0,0">
              <w:txbxContent>
                <w:p w14:paraId="77DED392" w14:textId="77777777" w:rsidR="003147F3" w:rsidRDefault="003147F3" w:rsidP="003147F3">
                  <w:pPr>
                    <w:spacing w:line="240" w:lineRule="exact"/>
                    <w:jc w:val="center"/>
                  </w:pPr>
                </w:p>
                <w:p w14:paraId="3A678266" w14:textId="77777777" w:rsidR="003147F3" w:rsidRDefault="003147F3" w:rsidP="003147F3">
                  <w:pPr>
                    <w:spacing w:line="240" w:lineRule="exact"/>
                    <w:jc w:val="center"/>
                  </w:pPr>
                  <w:r>
                    <w:t xml:space="preserve">1,5 </w:t>
                  </w:r>
                  <w:proofErr w:type="spellStart"/>
                  <w:r>
                    <w:t>инт</w:t>
                  </w:r>
                  <w:proofErr w:type="spellEnd"/>
                  <w:r>
                    <w:t>.</w:t>
                  </w:r>
                </w:p>
              </w:txbxContent>
            </v:textbox>
          </v:rect>
        </w:pict>
      </w:r>
    </w:p>
    <w:p w14:paraId="579EE8E9" w14:textId="77777777" w:rsidR="003147F3" w:rsidRDefault="003147F3" w:rsidP="003147F3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28"/>
          <w:szCs w:val="28"/>
        </w:rPr>
      </w:pPr>
    </w:p>
    <w:p w14:paraId="065A0B83" w14:textId="77777777" w:rsidR="003147F3" w:rsidRPr="008B690F" w:rsidRDefault="003147F3" w:rsidP="003147F3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28"/>
          <w:szCs w:val="28"/>
        </w:rPr>
      </w:pPr>
      <w:r w:rsidRPr="008B690F">
        <w:rPr>
          <w:sz w:val="28"/>
          <w:szCs w:val="28"/>
        </w:rPr>
        <w:t>Текст раздела отчета 1.</w:t>
      </w:r>
    </w:p>
    <w:p w14:paraId="47786466" w14:textId="77777777" w:rsidR="003147F3" w:rsidRPr="008B690F" w:rsidRDefault="003147F3" w:rsidP="003147F3">
      <w:pPr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Каждый раздел отчета, а также введение, заключение, список источников, приложение начинаются с новой страницы</w:t>
      </w:r>
    </w:p>
    <w:p w14:paraId="70B085A7" w14:textId="77777777" w:rsidR="003147F3" w:rsidRPr="008B690F" w:rsidRDefault="003147F3" w:rsidP="003147F3">
      <w:pPr>
        <w:pStyle w:val="a7"/>
        <w:ind w:left="1044"/>
        <w:jc w:val="both"/>
        <w:rPr>
          <w:rFonts w:ascii="Arial" w:hAnsi="Arial" w:cs="Arial"/>
          <w:sz w:val="24"/>
          <w:szCs w:val="24"/>
        </w:rPr>
      </w:pPr>
    </w:p>
    <w:p w14:paraId="3F044763" w14:textId="77777777" w:rsidR="003147F3" w:rsidRDefault="003147F3" w:rsidP="003147F3">
      <w:pPr>
        <w:tabs>
          <w:tab w:val="left" w:pos="0"/>
        </w:tabs>
        <w:ind w:firstLine="709"/>
        <w:jc w:val="center"/>
        <w:rPr>
          <w:i/>
          <w:sz w:val="28"/>
          <w:szCs w:val="28"/>
        </w:rPr>
      </w:pPr>
    </w:p>
    <w:p w14:paraId="22337436" w14:textId="77777777" w:rsidR="003147F3" w:rsidRPr="008B690F" w:rsidRDefault="003147F3" w:rsidP="003147F3">
      <w:pPr>
        <w:tabs>
          <w:tab w:val="left" w:pos="0"/>
        </w:tabs>
        <w:ind w:firstLine="709"/>
        <w:jc w:val="center"/>
        <w:rPr>
          <w:i/>
          <w:sz w:val="28"/>
          <w:szCs w:val="28"/>
        </w:rPr>
      </w:pPr>
      <w:r w:rsidRPr="008B690F">
        <w:rPr>
          <w:i/>
          <w:sz w:val="28"/>
          <w:szCs w:val="28"/>
        </w:rPr>
        <w:lastRenderedPageBreak/>
        <w:t>Оформление текста</w:t>
      </w:r>
    </w:p>
    <w:p w14:paraId="2AFE0DE4" w14:textId="77777777" w:rsidR="003147F3" w:rsidRPr="008B690F" w:rsidRDefault="003147F3" w:rsidP="003147F3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8B690F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</w:t>
      </w:r>
      <w:proofErr w:type="gramStart"/>
      <w:r w:rsidRPr="008B690F">
        <w:rPr>
          <w:spacing w:val="-4"/>
          <w:sz w:val="28"/>
          <w:szCs w:val="28"/>
        </w:rPr>
        <w:t>4</w:t>
      </w:r>
      <w:proofErr w:type="gramEnd"/>
      <w:r w:rsidRPr="008B690F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14:paraId="6F67A83C" w14:textId="77777777" w:rsidR="003147F3" w:rsidRPr="008B690F" w:rsidRDefault="003147F3" w:rsidP="003147F3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14:paraId="76ADFFC7" w14:textId="77777777" w:rsidR="003147F3" w:rsidRPr="008B690F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верхнее</w:t>
      </w:r>
      <w:proofErr w:type="gramEnd"/>
      <w:r w:rsidRPr="008B690F">
        <w:rPr>
          <w:sz w:val="28"/>
          <w:szCs w:val="28"/>
        </w:rPr>
        <w:t xml:space="preserve"> – 2 см;</w:t>
      </w:r>
    </w:p>
    <w:p w14:paraId="0C3A6A69" w14:textId="77777777" w:rsidR="003147F3" w:rsidRPr="008B690F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нижнее</w:t>
      </w:r>
      <w:proofErr w:type="gramEnd"/>
      <w:r w:rsidRPr="008B690F">
        <w:rPr>
          <w:sz w:val="28"/>
          <w:szCs w:val="28"/>
        </w:rPr>
        <w:t xml:space="preserve"> – 2,5 см;</w:t>
      </w:r>
    </w:p>
    <w:p w14:paraId="3810EE06" w14:textId="77777777" w:rsidR="003147F3" w:rsidRPr="008B690F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левое</w:t>
      </w:r>
      <w:proofErr w:type="gramEnd"/>
      <w:r w:rsidRPr="008B690F">
        <w:rPr>
          <w:sz w:val="28"/>
          <w:szCs w:val="28"/>
        </w:rPr>
        <w:t xml:space="preserve"> – 2,5 см;</w:t>
      </w:r>
    </w:p>
    <w:p w14:paraId="7C8838A3" w14:textId="77777777" w:rsidR="003147F3" w:rsidRPr="008B690F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правое</w:t>
      </w:r>
      <w:proofErr w:type="gramEnd"/>
      <w:r w:rsidRPr="008B690F">
        <w:rPr>
          <w:sz w:val="28"/>
          <w:szCs w:val="28"/>
        </w:rPr>
        <w:t xml:space="preserve"> – 1,6 см.</w:t>
      </w:r>
    </w:p>
    <w:p w14:paraId="10F1CAF7" w14:textId="77777777" w:rsidR="003147F3" w:rsidRPr="008B690F" w:rsidRDefault="003147F3" w:rsidP="003147F3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Для страниц с альбомной</w:t>
      </w:r>
      <w:r w:rsidRPr="008B690F">
        <w:rPr>
          <w:i/>
          <w:sz w:val="28"/>
          <w:szCs w:val="28"/>
        </w:rPr>
        <w:t xml:space="preserve"> </w:t>
      </w:r>
      <w:r w:rsidRPr="008B690F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14:paraId="2704220D" w14:textId="77777777" w:rsidR="003147F3" w:rsidRPr="008B690F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верхнее</w:t>
      </w:r>
      <w:proofErr w:type="gramEnd"/>
      <w:r w:rsidRPr="008B690F">
        <w:rPr>
          <w:sz w:val="28"/>
          <w:szCs w:val="28"/>
        </w:rPr>
        <w:t xml:space="preserve"> – 2,5 см;</w:t>
      </w:r>
    </w:p>
    <w:p w14:paraId="649B08AA" w14:textId="77777777" w:rsidR="003147F3" w:rsidRPr="008B690F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нижнее</w:t>
      </w:r>
      <w:proofErr w:type="gramEnd"/>
      <w:r w:rsidRPr="008B690F">
        <w:rPr>
          <w:sz w:val="28"/>
          <w:szCs w:val="28"/>
        </w:rPr>
        <w:t xml:space="preserve"> – 1,6 см;</w:t>
      </w:r>
    </w:p>
    <w:p w14:paraId="2AA84796" w14:textId="77777777" w:rsidR="003147F3" w:rsidRPr="008B690F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левое</w:t>
      </w:r>
      <w:proofErr w:type="gramEnd"/>
      <w:r w:rsidRPr="008B690F">
        <w:rPr>
          <w:sz w:val="28"/>
          <w:szCs w:val="28"/>
        </w:rPr>
        <w:t xml:space="preserve"> – 2,5 см;</w:t>
      </w:r>
    </w:p>
    <w:p w14:paraId="14CF1991" w14:textId="77777777" w:rsidR="003147F3" w:rsidRPr="008B690F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правое</w:t>
      </w:r>
      <w:proofErr w:type="gramEnd"/>
      <w:r w:rsidRPr="008B690F">
        <w:rPr>
          <w:sz w:val="28"/>
          <w:szCs w:val="28"/>
        </w:rPr>
        <w:t xml:space="preserve"> – 2 см.</w:t>
      </w:r>
    </w:p>
    <w:p w14:paraId="68147B82" w14:textId="77777777" w:rsidR="003147F3" w:rsidRPr="008B690F" w:rsidRDefault="003147F3" w:rsidP="003147F3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Для ввода (и форматирования) текста используются:</w:t>
      </w:r>
    </w:p>
    <w:p w14:paraId="74D30E07" w14:textId="77777777" w:rsidR="003147F3" w:rsidRPr="008B690F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шрифт – </w:t>
      </w:r>
      <w:proofErr w:type="spellStart"/>
      <w:r w:rsidRPr="008B690F">
        <w:rPr>
          <w:sz w:val="28"/>
          <w:szCs w:val="28"/>
        </w:rPr>
        <w:t>Times</w:t>
      </w:r>
      <w:proofErr w:type="spellEnd"/>
      <w:r w:rsidRPr="008B690F">
        <w:rPr>
          <w:sz w:val="28"/>
          <w:szCs w:val="28"/>
        </w:rPr>
        <w:t xml:space="preserve"> </w:t>
      </w:r>
      <w:proofErr w:type="spellStart"/>
      <w:r w:rsidRPr="008B690F">
        <w:rPr>
          <w:sz w:val="28"/>
          <w:szCs w:val="28"/>
        </w:rPr>
        <w:t>New</w:t>
      </w:r>
      <w:proofErr w:type="spellEnd"/>
      <w:r w:rsidRPr="008B690F">
        <w:rPr>
          <w:sz w:val="28"/>
          <w:szCs w:val="28"/>
        </w:rPr>
        <w:t xml:space="preserve"> </w:t>
      </w:r>
      <w:proofErr w:type="spellStart"/>
      <w:r w:rsidRPr="008B690F">
        <w:rPr>
          <w:sz w:val="28"/>
          <w:szCs w:val="28"/>
        </w:rPr>
        <w:t>Roman</w:t>
      </w:r>
      <w:proofErr w:type="spellEnd"/>
      <w:r w:rsidRPr="008B690F">
        <w:rPr>
          <w:sz w:val="28"/>
          <w:szCs w:val="28"/>
        </w:rPr>
        <w:t>;</w:t>
      </w:r>
    </w:p>
    <w:p w14:paraId="5FCE20A5" w14:textId="77777777" w:rsidR="003147F3" w:rsidRPr="008B690F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размер – 14 </w:t>
      </w:r>
      <w:proofErr w:type="gramStart"/>
      <w:r w:rsidRPr="008B690F">
        <w:rPr>
          <w:iCs/>
          <w:sz w:val="28"/>
          <w:szCs w:val="28"/>
        </w:rPr>
        <w:t>п</w:t>
      </w:r>
      <w:proofErr w:type="gramEnd"/>
      <w:r w:rsidRPr="008B690F">
        <w:rPr>
          <w:sz w:val="28"/>
          <w:szCs w:val="28"/>
        </w:rPr>
        <w:t>;</w:t>
      </w:r>
    </w:p>
    <w:p w14:paraId="01C74EC2" w14:textId="77777777" w:rsidR="003147F3" w:rsidRPr="008B690F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межстрочный интервал – полуторный;</w:t>
      </w:r>
    </w:p>
    <w:p w14:paraId="562522C5" w14:textId="77777777" w:rsidR="003147F3" w:rsidRPr="008B690F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69B3C58B" w14:textId="77777777" w:rsidR="003147F3" w:rsidRPr="008B690F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начертание – обычное;</w:t>
      </w:r>
    </w:p>
    <w:p w14:paraId="30AE5E82" w14:textId="77777777" w:rsidR="003147F3" w:rsidRPr="008B690F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отступ первой строки (абзацный отступ) – </w:t>
      </w:r>
      <w:r w:rsidRPr="008B690F">
        <w:rPr>
          <w:iCs/>
          <w:sz w:val="28"/>
          <w:szCs w:val="28"/>
        </w:rPr>
        <w:t>1 см</w:t>
      </w:r>
      <w:r w:rsidRPr="008B690F">
        <w:rPr>
          <w:sz w:val="28"/>
          <w:szCs w:val="28"/>
        </w:rPr>
        <w:t xml:space="preserve">. </w:t>
      </w:r>
    </w:p>
    <w:p w14:paraId="2C6C621E" w14:textId="77777777" w:rsidR="003147F3" w:rsidRPr="008B690F" w:rsidRDefault="003147F3" w:rsidP="003147F3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Для выделения заголовков, ключевых понятий допускается использование других способов начертания (</w:t>
      </w:r>
      <w:r w:rsidRPr="008B690F">
        <w:rPr>
          <w:i/>
          <w:sz w:val="28"/>
          <w:szCs w:val="28"/>
        </w:rPr>
        <w:t>курсив</w:t>
      </w:r>
      <w:r w:rsidRPr="008B690F">
        <w:rPr>
          <w:sz w:val="28"/>
          <w:szCs w:val="28"/>
        </w:rPr>
        <w:t xml:space="preserve">, </w:t>
      </w:r>
      <w:r w:rsidRPr="008B690F">
        <w:rPr>
          <w:b/>
          <w:sz w:val="28"/>
          <w:szCs w:val="28"/>
        </w:rPr>
        <w:t>полужирное</w:t>
      </w:r>
      <w:r w:rsidRPr="008B690F">
        <w:rPr>
          <w:sz w:val="28"/>
          <w:szCs w:val="28"/>
        </w:rPr>
        <w:t>).</w:t>
      </w:r>
    </w:p>
    <w:p w14:paraId="54FCD7EA" w14:textId="77777777" w:rsidR="003147F3" w:rsidRPr="008B690F" w:rsidRDefault="003147F3" w:rsidP="003147F3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В тексте следует использовать автоматическую расстановку переносов.</w:t>
      </w:r>
    </w:p>
    <w:p w14:paraId="02F3FCA2" w14:textId="77777777" w:rsidR="003147F3" w:rsidRPr="008B690F" w:rsidRDefault="003147F3" w:rsidP="003147F3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Кавычки в тексте оформляются единообразно (либо « », либо „ “).</w:t>
      </w:r>
    </w:p>
    <w:p w14:paraId="652F9769" w14:textId="77777777" w:rsidR="003147F3" w:rsidRPr="008B690F" w:rsidRDefault="003147F3" w:rsidP="003147F3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</w:r>
      <w:proofErr w:type="spellStart"/>
      <w:r w:rsidRPr="008B690F">
        <w:rPr>
          <w:sz w:val="28"/>
          <w:szCs w:val="28"/>
        </w:rPr>
        <w:t>внутритекстовые</w:t>
      </w:r>
      <w:proofErr w:type="spellEnd"/>
      <w:r w:rsidRPr="008B690F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14:paraId="6DD078B3" w14:textId="77777777" w:rsidR="003147F3" w:rsidRPr="008B690F" w:rsidRDefault="003147F3" w:rsidP="003147F3">
      <w:pPr>
        <w:pStyle w:val="a7"/>
        <w:ind w:left="1044"/>
        <w:jc w:val="both"/>
        <w:rPr>
          <w:b/>
          <w:sz w:val="28"/>
          <w:szCs w:val="28"/>
        </w:rPr>
      </w:pPr>
    </w:p>
    <w:p w14:paraId="71B36EE6" w14:textId="77777777" w:rsidR="003147F3" w:rsidRPr="003147F3" w:rsidRDefault="003147F3" w:rsidP="003147F3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Формулы</w:t>
      </w:r>
    </w:p>
    <w:p w14:paraId="0BB261C6" w14:textId="77777777" w:rsidR="003147F3" w:rsidRPr="008B690F" w:rsidRDefault="003147F3" w:rsidP="003147F3">
      <w:pPr>
        <w:pStyle w:val="a3"/>
        <w:ind w:firstLine="709"/>
        <w:rPr>
          <w:i/>
          <w:szCs w:val="28"/>
        </w:rPr>
      </w:pPr>
    </w:p>
    <w:p w14:paraId="555D91EA" w14:textId="77777777" w:rsidR="003147F3" w:rsidRPr="003147F3" w:rsidRDefault="003147F3" w:rsidP="003147F3">
      <w:pPr>
        <w:pStyle w:val="Normal"/>
        <w:ind w:firstLine="709"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Для ввода формул целесообразно использовать редакторы формул (</w:t>
      </w:r>
      <w:r w:rsidRPr="003147F3">
        <w:rPr>
          <w:sz w:val="28"/>
          <w:szCs w:val="28"/>
          <w:lang w:val="en-US"/>
        </w:rPr>
        <w:t>Microsoft</w:t>
      </w:r>
      <w:r w:rsidRPr="003147F3">
        <w:rPr>
          <w:sz w:val="28"/>
          <w:szCs w:val="28"/>
        </w:rPr>
        <w:t xml:space="preserve"> </w:t>
      </w:r>
      <w:r w:rsidRPr="003147F3">
        <w:rPr>
          <w:sz w:val="28"/>
          <w:szCs w:val="28"/>
          <w:lang w:val="en-US"/>
        </w:rPr>
        <w:t>Equation</w:t>
      </w:r>
      <w:r w:rsidRPr="003147F3">
        <w:rPr>
          <w:sz w:val="28"/>
          <w:szCs w:val="28"/>
        </w:rPr>
        <w:t xml:space="preserve"> 3.0 или </w:t>
      </w:r>
      <w:r w:rsidRPr="003147F3">
        <w:rPr>
          <w:sz w:val="28"/>
          <w:szCs w:val="28"/>
          <w:lang w:val="en-US"/>
        </w:rPr>
        <w:t>Microsoft</w:t>
      </w:r>
      <w:r w:rsidRPr="003147F3">
        <w:rPr>
          <w:sz w:val="28"/>
          <w:szCs w:val="28"/>
        </w:rPr>
        <w:t xml:space="preserve"> </w:t>
      </w:r>
      <w:proofErr w:type="spellStart"/>
      <w:r w:rsidRPr="003147F3">
        <w:rPr>
          <w:sz w:val="28"/>
          <w:szCs w:val="28"/>
          <w:lang w:val="en-US"/>
        </w:rPr>
        <w:t>MathType</w:t>
      </w:r>
      <w:proofErr w:type="spellEnd"/>
      <w:r w:rsidRPr="003147F3">
        <w:rPr>
          <w:sz w:val="28"/>
          <w:szCs w:val="28"/>
        </w:rPr>
        <w:t>).</w:t>
      </w:r>
    </w:p>
    <w:p w14:paraId="01B3A590" w14:textId="77777777" w:rsidR="003147F3" w:rsidRPr="003147F3" w:rsidRDefault="003147F3" w:rsidP="003147F3">
      <w:pPr>
        <w:pStyle w:val="a3"/>
        <w:ind w:left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Формулы могут размещаться:</w:t>
      </w:r>
    </w:p>
    <w:p w14:paraId="63E339D6" w14:textId="77777777" w:rsidR="003147F3" w:rsidRPr="003147F3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3147F3">
        <w:rPr>
          <w:sz w:val="28"/>
          <w:szCs w:val="28"/>
        </w:rPr>
        <w:t>в центре отдельной строки (нумерованные наиболее важные);</w:t>
      </w:r>
      <w:proofErr w:type="gramEnd"/>
    </w:p>
    <w:p w14:paraId="1F2EAD40" w14:textId="77777777" w:rsidR="003147F3" w:rsidRPr="003147F3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14:paraId="5CB926F2" w14:textId="77777777" w:rsidR="003147F3" w:rsidRPr="003147F3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3147F3">
        <w:rPr>
          <w:sz w:val="28"/>
          <w:szCs w:val="28"/>
        </w:rPr>
        <w:lastRenderedPageBreak/>
        <w:t>внутри текста (небольшие, несложные и не имеющие самостоятельного значения), например:</w:t>
      </w:r>
      <w:proofErr w:type="gramEnd"/>
    </w:p>
    <w:p w14:paraId="461802AE" w14:textId="77777777" w:rsidR="003147F3" w:rsidRPr="008B690F" w:rsidRDefault="003147F3" w:rsidP="003147F3">
      <w:pPr>
        <w:pStyle w:val="a3"/>
        <w:spacing w:before="120" w:after="120"/>
        <w:ind w:firstLine="3600"/>
      </w:pPr>
      <w:r w:rsidRPr="008B690F">
        <w:rPr>
          <w:position w:val="-24"/>
        </w:rPr>
        <w:object w:dxaOrig="1260" w:dyaOrig="960" w14:anchorId="2F13B3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5" o:title=""/>
          </v:shape>
          <o:OLEObject Type="Embed" ProgID="Equation.3" ShapeID="_x0000_i1025" DrawAspect="Content" ObjectID="_1814705951" r:id="rId16"/>
        </w:object>
      </w:r>
      <w:r w:rsidRPr="008B690F">
        <w:t xml:space="preserve">,                                      </w:t>
      </w:r>
      <w:r w:rsidRPr="008B690F">
        <w:rPr>
          <w:rFonts w:ascii="Arial" w:hAnsi="Arial" w:cs="Arial"/>
          <w:sz w:val="24"/>
          <w:szCs w:val="24"/>
        </w:rPr>
        <w:t>(1)</w:t>
      </w:r>
    </w:p>
    <w:p w14:paraId="222BB537" w14:textId="77777777" w:rsidR="003147F3" w:rsidRPr="008B690F" w:rsidRDefault="003147F3" w:rsidP="003147F3">
      <w:pPr>
        <w:pStyle w:val="a3"/>
        <w:spacing w:before="120"/>
      </w:pPr>
      <w:r w:rsidRPr="008B690F">
        <w:t xml:space="preserve">                    </w:t>
      </w:r>
      <w:r w:rsidRPr="008B690F">
        <w:rPr>
          <w:position w:val="-6"/>
        </w:rPr>
        <w:object w:dxaOrig="1660" w:dyaOrig="320" w14:anchorId="21D6C898">
          <v:shape id="_x0000_i1026" type="#_x0000_t75" style="width:105pt;height:21.75pt" o:ole="" filled="t">
            <v:imagedata r:id="rId17" o:title=""/>
          </v:shape>
          <o:OLEObject Type="Embed" ProgID="Equation.3" ShapeID="_x0000_i1026" DrawAspect="Content" ObjectID="_1814705952" r:id="rId18"/>
        </w:object>
      </w:r>
      <w:r w:rsidRPr="008B690F">
        <w:t xml:space="preserve">,      </w:t>
      </w:r>
      <w:r w:rsidRPr="008B690F">
        <w:rPr>
          <w:position w:val="-12"/>
          <w:lang w:val="en-US"/>
        </w:rPr>
        <w:object w:dxaOrig="2540" w:dyaOrig="460" w14:anchorId="47DA35F3">
          <v:shape id="_x0000_i1027" type="#_x0000_t75" style="width:160.5pt;height:29.25pt" o:ole="" filled="t">
            <v:imagedata r:id="rId19" o:title=""/>
          </v:shape>
          <o:OLEObject Type="Embed" ProgID="Equation.3" ShapeID="_x0000_i1027" DrawAspect="Content" ObjectID="_1814705953" r:id="rId20"/>
        </w:object>
      </w:r>
      <w:r w:rsidRPr="008B690F">
        <w:t xml:space="preserve">.              </w:t>
      </w:r>
      <w:r w:rsidRPr="008B690F">
        <w:rPr>
          <w:rFonts w:ascii="Arial" w:hAnsi="Arial" w:cs="Arial"/>
          <w:sz w:val="24"/>
          <w:szCs w:val="24"/>
        </w:rPr>
        <w:t>(2)</w:t>
      </w:r>
    </w:p>
    <w:p w14:paraId="01D3B6F5" w14:textId="77777777" w:rsidR="003147F3" w:rsidRPr="008B690F" w:rsidRDefault="003147F3" w:rsidP="003147F3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321E7C6B" w14:textId="77777777" w:rsidR="003147F3" w:rsidRPr="008B690F" w:rsidRDefault="003147F3" w:rsidP="003147F3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8B690F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8B690F">
        <w:rPr>
          <w:sz w:val="28"/>
          <w:szCs w:val="28"/>
        </w:rPr>
        <w:br/>
        <w:t xml:space="preserve">другую: </w:t>
      </w:r>
    </w:p>
    <w:p w14:paraId="5697DD2E" w14:textId="77777777" w:rsidR="003147F3" w:rsidRPr="008B690F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в первую очередь на знаках отношения между левой и правой частями формулы</w:t>
      </w:r>
      <w:proofErr w:type="gramStart"/>
      <w:r w:rsidRPr="008B690F">
        <w:rPr>
          <w:sz w:val="28"/>
          <w:szCs w:val="28"/>
        </w:rPr>
        <w:t xml:space="preserve"> (&gt;, &lt;, =,  ≥, ≤,  ≠);</w:t>
      </w:r>
      <w:proofErr w:type="gramEnd"/>
    </w:p>
    <w:p w14:paraId="1B0D030F" w14:textId="77777777" w:rsidR="003147F3" w:rsidRPr="008B690F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8B690F">
        <w:rPr>
          <w:spacing w:val="-8"/>
          <w:sz w:val="28"/>
          <w:szCs w:val="28"/>
        </w:rPr>
        <w:t xml:space="preserve">во вторую очередь на </w:t>
      </w:r>
      <w:r w:rsidRPr="008B690F">
        <w:rPr>
          <w:sz w:val="28"/>
          <w:szCs w:val="28"/>
        </w:rPr>
        <w:t>знаках</w:t>
      </w:r>
      <w:r w:rsidRPr="008B690F">
        <w:rPr>
          <w:spacing w:val="-8"/>
          <w:sz w:val="28"/>
          <w:szCs w:val="28"/>
        </w:rPr>
        <w:t xml:space="preserve"> «многоточие</w:t>
      </w:r>
      <w:proofErr w:type="gramStart"/>
      <w:r w:rsidRPr="008B690F">
        <w:rPr>
          <w:spacing w:val="-8"/>
          <w:sz w:val="28"/>
          <w:szCs w:val="28"/>
        </w:rPr>
        <w:t xml:space="preserve">» (…), </w:t>
      </w:r>
      <w:proofErr w:type="gramEnd"/>
      <w:r w:rsidRPr="008B690F">
        <w:rPr>
          <w:spacing w:val="-8"/>
          <w:sz w:val="28"/>
          <w:szCs w:val="28"/>
        </w:rPr>
        <w:t>сложения и вычитания (+ и –);</w:t>
      </w:r>
    </w:p>
    <w:p w14:paraId="5D3B05A7" w14:textId="77777777" w:rsidR="003147F3" w:rsidRPr="008B690F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8B690F">
        <w:rPr>
          <w:sz w:val="28"/>
          <w:szCs w:val="28"/>
        </w:rPr>
        <w:t>в третью</w:t>
      </w:r>
      <w:r w:rsidRPr="008B690F">
        <w:rPr>
          <w:iCs/>
          <w:sz w:val="28"/>
          <w:szCs w:val="28"/>
        </w:rPr>
        <w:t xml:space="preserve"> очередь</w:t>
      </w:r>
      <w:r w:rsidRPr="008B690F">
        <w:rPr>
          <w:sz w:val="28"/>
          <w:szCs w:val="28"/>
        </w:rPr>
        <w:t xml:space="preserve"> на знаке умножения в виде креста</w:t>
      </w:r>
      <w:proofErr w:type="gramStart"/>
      <w:r w:rsidRPr="008B690F">
        <w:rPr>
          <w:sz w:val="28"/>
          <w:szCs w:val="28"/>
        </w:rPr>
        <w:t xml:space="preserve"> (×).</w:t>
      </w:r>
      <w:proofErr w:type="gramEnd"/>
    </w:p>
    <w:p w14:paraId="3C54C224" w14:textId="77777777" w:rsidR="003147F3" w:rsidRPr="008B690F" w:rsidRDefault="003147F3" w:rsidP="003147F3">
      <w:pPr>
        <w:jc w:val="both"/>
        <w:rPr>
          <w:b/>
          <w:sz w:val="28"/>
          <w:szCs w:val="28"/>
        </w:rPr>
      </w:pPr>
      <w:r w:rsidRPr="008B690F">
        <w:rPr>
          <w:spacing w:val="-6"/>
          <w:sz w:val="28"/>
          <w:szCs w:val="28"/>
        </w:rPr>
        <w:t xml:space="preserve">          При этом знак, по которому производится </w:t>
      </w:r>
      <w:r w:rsidRPr="008B690F">
        <w:rPr>
          <w:sz w:val="28"/>
          <w:szCs w:val="28"/>
        </w:rPr>
        <w:t>перенос</w:t>
      </w:r>
      <w:r w:rsidRPr="008B690F">
        <w:rPr>
          <w:spacing w:val="-6"/>
          <w:sz w:val="28"/>
          <w:szCs w:val="28"/>
        </w:rPr>
        <w:t xml:space="preserve">, оставляют в конце строки и </w:t>
      </w:r>
      <w:r w:rsidRPr="008B690F">
        <w:rPr>
          <w:sz w:val="28"/>
          <w:szCs w:val="28"/>
        </w:rPr>
        <w:t>повторяют в начале новой строки, на которую перенесена часть формулы</w:t>
      </w:r>
    </w:p>
    <w:p w14:paraId="1AA8BD31" w14:textId="77777777" w:rsidR="003147F3" w:rsidRPr="008B690F" w:rsidRDefault="003147F3" w:rsidP="003147F3">
      <w:pPr>
        <w:pStyle w:val="Normal"/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Расшифровку использованных в формулах буквенных обозначений величин следует помещать после формулы, при этом:</w:t>
      </w:r>
    </w:p>
    <w:p w14:paraId="566EB9AC" w14:textId="77777777" w:rsidR="003147F3" w:rsidRPr="008B690F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расшифровка общепринятых обозначений может быть опущена;</w:t>
      </w:r>
    </w:p>
    <w:p w14:paraId="70D5D027" w14:textId="77777777" w:rsidR="003147F3" w:rsidRPr="008B690F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повторяющиеся обозначения могут не расшифровываться, если формулы расположены близко друг к другу;</w:t>
      </w:r>
    </w:p>
    <w:p w14:paraId="559F4BBF" w14:textId="77777777" w:rsidR="003147F3" w:rsidRPr="008B690F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при большом числе формул с повторяющимися обозначениями целесообразно в начале (или в конце) отчета привести список обозначений с их расшифровкой;</w:t>
      </w:r>
    </w:p>
    <w:p w14:paraId="5B29C7A9" w14:textId="77777777" w:rsidR="003147F3" w:rsidRPr="008B690F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8B690F">
        <w:rPr>
          <w:i/>
          <w:iCs/>
          <w:sz w:val="28"/>
          <w:szCs w:val="28"/>
        </w:rPr>
        <w:t xml:space="preserve">«где» </w:t>
      </w:r>
      <w:r w:rsidRPr="008B690F">
        <w:rPr>
          <w:sz w:val="28"/>
          <w:szCs w:val="28"/>
        </w:rPr>
        <w:t>без двоеточия (или</w:t>
      </w:r>
      <w:r w:rsidRPr="008B690F">
        <w:rPr>
          <w:i/>
          <w:iCs/>
          <w:sz w:val="28"/>
          <w:szCs w:val="28"/>
        </w:rPr>
        <w:t xml:space="preserve"> «здесь»</w:t>
      </w:r>
      <w:r w:rsidRPr="008B690F">
        <w:rPr>
          <w:sz w:val="28"/>
          <w:szCs w:val="28"/>
        </w:rPr>
        <w:t>). Например:</w:t>
      </w:r>
    </w:p>
    <w:p w14:paraId="6CDD8019" w14:textId="77777777" w:rsidR="003147F3" w:rsidRPr="008B690F" w:rsidRDefault="003147F3" w:rsidP="003147F3">
      <w:pPr>
        <w:pStyle w:val="a3"/>
        <w:spacing w:before="120" w:after="120"/>
      </w:pPr>
      <w:r w:rsidRPr="008B690F">
        <w:t xml:space="preserve">                                             </w:t>
      </w:r>
      <w:r w:rsidRPr="008B690F">
        <w:rPr>
          <w:position w:val="-22"/>
        </w:rPr>
        <w:object w:dxaOrig="1160" w:dyaOrig="999" w14:anchorId="1954971A">
          <v:shape id="_x0000_i1028" type="#_x0000_t75" style="width:81.75pt;height:65.25pt" o:ole="" filled="t">
            <v:imagedata r:id="rId21" o:title=""/>
          </v:shape>
          <o:OLEObject Type="Embed" ProgID="Equation.3" ShapeID="_x0000_i1028" DrawAspect="Content" ObjectID="_1814705954" r:id="rId22"/>
        </w:object>
      </w:r>
      <w:r w:rsidRPr="008B690F">
        <w:t xml:space="preserve">,                                               </w:t>
      </w:r>
      <w:r w:rsidRPr="008B690F">
        <w:rPr>
          <w:rFonts w:ascii="Arial" w:hAnsi="Arial" w:cs="Arial"/>
          <w:sz w:val="24"/>
          <w:szCs w:val="24"/>
        </w:rPr>
        <w:t>(3)</w:t>
      </w:r>
    </w:p>
    <w:p w14:paraId="088839E5" w14:textId="77777777" w:rsidR="003147F3" w:rsidRPr="003147F3" w:rsidRDefault="003147F3" w:rsidP="003147F3">
      <w:pPr>
        <w:pStyle w:val="a3"/>
        <w:spacing w:before="120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где </w:t>
      </w:r>
      <w:proofErr w:type="spellStart"/>
      <w:r w:rsidRPr="003147F3">
        <w:rPr>
          <w:b w:val="0"/>
          <w:i/>
          <w:sz w:val="28"/>
          <w:szCs w:val="28"/>
        </w:rPr>
        <w:t>С</w:t>
      </w:r>
      <w:r w:rsidRPr="003147F3">
        <w:rPr>
          <w:b w:val="0"/>
          <w:i/>
          <w:sz w:val="28"/>
          <w:szCs w:val="28"/>
          <w:vertAlign w:val="subscript"/>
        </w:rPr>
        <w:t>ср</w:t>
      </w:r>
      <w:proofErr w:type="spellEnd"/>
      <w:r w:rsidRPr="003147F3">
        <w:rPr>
          <w:b w:val="0"/>
          <w:i/>
          <w:sz w:val="28"/>
          <w:szCs w:val="28"/>
          <w:vertAlign w:val="subscript"/>
        </w:rPr>
        <w:t xml:space="preserve"> </w:t>
      </w:r>
      <w:r w:rsidRPr="003147F3">
        <w:rPr>
          <w:b w:val="0"/>
          <w:i/>
          <w:sz w:val="28"/>
          <w:szCs w:val="28"/>
        </w:rPr>
        <w:t xml:space="preserve">– </w:t>
      </w:r>
      <w:r w:rsidRPr="003147F3">
        <w:rPr>
          <w:b w:val="0"/>
          <w:sz w:val="28"/>
          <w:szCs w:val="28"/>
        </w:rPr>
        <w:t xml:space="preserve">средняя стоимость товаров; </w:t>
      </w:r>
      <w:proofErr w:type="spellStart"/>
      <w:r w:rsidRPr="003147F3">
        <w:rPr>
          <w:b w:val="0"/>
          <w:sz w:val="28"/>
          <w:szCs w:val="28"/>
          <w:lang w:val="en-US"/>
        </w:rPr>
        <w:t>i</w:t>
      </w:r>
      <w:proofErr w:type="spellEnd"/>
      <w:r w:rsidRPr="003147F3">
        <w:rPr>
          <w:b w:val="0"/>
          <w:sz w:val="28"/>
          <w:szCs w:val="28"/>
        </w:rPr>
        <w:t xml:space="preserve"> – порядковый номер товара, </w:t>
      </w:r>
      <w:r w:rsidRPr="003147F3">
        <w:rPr>
          <w:b w:val="0"/>
          <w:i/>
          <w:sz w:val="28"/>
          <w:szCs w:val="28"/>
          <w:lang w:val="en-US"/>
        </w:rPr>
        <w:t>N</w:t>
      </w:r>
      <w:r w:rsidRPr="003147F3">
        <w:rPr>
          <w:b w:val="0"/>
          <w:sz w:val="28"/>
          <w:szCs w:val="28"/>
        </w:rPr>
        <w:t xml:space="preserve"> – количество товаров; </w:t>
      </w:r>
      <w:r w:rsidRPr="003147F3">
        <w:rPr>
          <w:b w:val="0"/>
          <w:i/>
          <w:sz w:val="28"/>
          <w:szCs w:val="28"/>
        </w:rPr>
        <w:t>С</w:t>
      </w:r>
      <w:proofErr w:type="spellStart"/>
      <w:proofErr w:type="gramStart"/>
      <w:r w:rsidRPr="003147F3">
        <w:rPr>
          <w:b w:val="0"/>
          <w:i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3147F3">
        <w:rPr>
          <w:b w:val="0"/>
          <w:i/>
          <w:sz w:val="28"/>
          <w:szCs w:val="28"/>
          <w:vertAlign w:val="subscript"/>
        </w:rPr>
        <w:t xml:space="preserve"> </w:t>
      </w:r>
      <w:r w:rsidRPr="003147F3">
        <w:rPr>
          <w:b w:val="0"/>
          <w:sz w:val="28"/>
          <w:szCs w:val="28"/>
        </w:rPr>
        <w:t xml:space="preserve">– стоимость </w:t>
      </w:r>
      <w:proofErr w:type="spellStart"/>
      <w:r w:rsidRPr="003147F3">
        <w:rPr>
          <w:b w:val="0"/>
          <w:i/>
          <w:sz w:val="28"/>
          <w:szCs w:val="28"/>
          <w:lang w:val="en-US"/>
        </w:rPr>
        <w:t>i</w:t>
      </w:r>
      <w:proofErr w:type="spellEnd"/>
      <w:r w:rsidRPr="003147F3">
        <w:rPr>
          <w:b w:val="0"/>
          <w:sz w:val="28"/>
          <w:szCs w:val="28"/>
        </w:rPr>
        <w:t xml:space="preserve">-го товара, </w:t>
      </w:r>
    </w:p>
    <w:p w14:paraId="5A1591B1" w14:textId="77777777" w:rsidR="003147F3" w:rsidRPr="003147F3" w:rsidRDefault="003147F3" w:rsidP="003147F3">
      <w:pPr>
        <w:pStyle w:val="a7"/>
        <w:ind w:left="1044"/>
        <w:jc w:val="both"/>
        <w:rPr>
          <w:sz w:val="28"/>
          <w:szCs w:val="28"/>
        </w:rPr>
      </w:pPr>
    </w:p>
    <w:p w14:paraId="08832485" w14:textId="77777777" w:rsidR="003147F3" w:rsidRPr="003147F3" w:rsidRDefault="003147F3" w:rsidP="003147F3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Таблицы</w:t>
      </w:r>
    </w:p>
    <w:p w14:paraId="2A1CC767" w14:textId="77777777" w:rsidR="003147F3" w:rsidRPr="003147F3" w:rsidRDefault="003147F3" w:rsidP="003147F3">
      <w:pPr>
        <w:pStyle w:val="a3"/>
        <w:ind w:firstLine="709"/>
        <w:rPr>
          <w:b w:val="0"/>
          <w:sz w:val="28"/>
          <w:szCs w:val="28"/>
        </w:rPr>
      </w:pPr>
    </w:p>
    <w:p w14:paraId="2D1A8007" w14:textId="77777777" w:rsidR="003147F3" w:rsidRPr="003147F3" w:rsidRDefault="003147F3" w:rsidP="003147F3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В отчете следует использовать таблицы, они помогают систематизировать, </w:t>
      </w:r>
      <w:proofErr w:type="gramStart"/>
      <w:r w:rsidRPr="003147F3">
        <w:rPr>
          <w:b w:val="0"/>
          <w:sz w:val="28"/>
          <w:szCs w:val="28"/>
        </w:rPr>
        <w:t>структурировать и наглядно представлять</w:t>
      </w:r>
      <w:proofErr w:type="gramEnd"/>
      <w:r w:rsidRPr="003147F3">
        <w:rPr>
          <w:b w:val="0"/>
          <w:sz w:val="28"/>
          <w:szCs w:val="28"/>
        </w:rPr>
        <w:t xml:space="preserve"> данные. Информация в таблицах должна быть существенной, сопоставимой, достоверной, определенной и т.д.</w:t>
      </w:r>
    </w:p>
    <w:p w14:paraId="6CAE5C90" w14:textId="77777777" w:rsidR="003147F3" w:rsidRPr="003147F3" w:rsidRDefault="003147F3" w:rsidP="003147F3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lastRenderedPageBreak/>
        <w:t>Ссылка на таблицу обязательна. Таблицу следует располагать в тексте лишь после её упоминания.</w:t>
      </w:r>
    </w:p>
    <w:p w14:paraId="78220036" w14:textId="77777777" w:rsidR="003147F3" w:rsidRPr="003147F3" w:rsidRDefault="003147F3" w:rsidP="003147F3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14:paraId="4B6F1A38" w14:textId="77777777" w:rsidR="003147F3" w:rsidRPr="003147F3" w:rsidRDefault="003147F3" w:rsidP="003147F3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Нумерация таблиц в приложениях осуществляется в пределах каждого приложения.</w:t>
      </w:r>
    </w:p>
    <w:p w14:paraId="004DA0E7" w14:textId="77777777" w:rsidR="003147F3" w:rsidRPr="003147F3" w:rsidRDefault="003147F3" w:rsidP="003147F3">
      <w:pPr>
        <w:pStyle w:val="a3"/>
        <w:ind w:firstLine="709"/>
        <w:jc w:val="both"/>
        <w:rPr>
          <w:b w:val="0"/>
          <w:spacing w:val="-10"/>
          <w:sz w:val="28"/>
          <w:szCs w:val="28"/>
        </w:rPr>
      </w:pPr>
      <w:r w:rsidRPr="003147F3">
        <w:rPr>
          <w:b w:val="0"/>
          <w:spacing w:val="-10"/>
          <w:sz w:val="28"/>
          <w:szCs w:val="28"/>
        </w:rPr>
        <w:t>Нумерационный заголовок выравнивается по левому краю (обычным начертанием).</w:t>
      </w:r>
    </w:p>
    <w:p w14:paraId="3D226721" w14:textId="77777777" w:rsidR="003147F3" w:rsidRPr="003147F3" w:rsidRDefault="003147F3" w:rsidP="003147F3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14:paraId="6BDB3314" w14:textId="77777777" w:rsidR="003147F3" w:rsidRPr="003147F3" w:rsidRDefault="003147F3" w:rsidP="003147F3">
      <w:pPr>
        <w:pStyle w:val="a3"/>
        <w:widowControl w:val="0"/>
        <w:ind w:firstLine="709"/>
        <w:jc w:val="both"/>
        <w:rPr>
          <w:b w:val="0"/>
          <w:spacing w:val="-8"/>
          <w:sz w:val="28"/>
          <w:szCs w:val="28"/>
        </w:rPr>
      </w:pPr>
      <w:r w:rsidRPr="003147F3">
        <w:rPr>
          <w:b w:val="0"/>
          <w:spacing w:val="-8"/>
          <w:sz w:val="28"/>
          <w:szCs w:val="28"/>
        </w:rPr>
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3147F3">
        <w:rPr>
          <w:b w:val="0"/>
          <w:spacing w:val="-8"/>
          <w:sz w:val="28"/>
          <w:szCs w:val="28"/>
        </w:rPr>
        <w:t>с</w:t>
      </w:r>
      <w:proofErr w:type="gramEnd"/>
      <w:r w:rsidRPr="003147F3">
        <w:rPr>
          <w:b w:val="0"/>
          <w:spacing w:val="-8"/>
          <w:sz w:val="28"/>
          <w:szCs w:val="28"/>
        </w:rPr>
        <w:t xml:space="preserve"> прописной, если они самостоятельные.</w:t>
      </w:r>
    </w:p>
    <w:p w14:paraId="5343898A" w14:textId="77777777" w:rsidR="003147F3" w:rsidRPr="003147F3" w:rsidRDefault="003147F3" w:rsidP="003147F3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14:paraId="610055F6" w14:textId="77777777" w:rsidR="003147F3" w:rsidRPr="003147F3" w:rsidRDefault="003147F3" w:rsidP="003147F3">
      <w:pPr>
        <w:pStyle w:val="a3"/>
        <w:ind w:firstLine="709"/>
        <w:jc w:val="both"/>
        <w:rPr>
          <w:b w:val="0"/>
          <w:iCs/>
          <w:sz w:val="28"/>
          <w:szCs w:val="28"/>
        </w:rPr>
      </w:pPr>
      <w:r w:rsidRPr="003147F3">
        <w:rPr>
          <w:b w:val="0"/>
          <w:sz w:val="28"/>
          <w:szCs w:val="28"/>
        </w:rPr>
        <w:t>Если таблица занимает более одной страницы, ее продолжение имеет заголовок «</w:t>
      </w:r>
      <w:r w:rsidRPr="003147F3">
        <w:rPr>
          <w:b w:val="0"/>
          <w:i/>
          <w:sz w:val="28"/>
          <w:szCs w:val="28"/>
        </w:rPr>
        <w:t xml:space="preserve">Продолжение табл. 4.1»  </w:t>
      </w:r>
      <w:r w:rsidRPr="003147F3">
        <w:rPr>
          <w:b w:val="0"/>
          <w:sz w:val="28"/>
          <w:szCs w:val="28"/>
        </w:rPr>
        <w:t>(если таблица не заканчивается) или «</w:t>
      </w:r>
      <w:r w:rsidRPr="003147F3">
        <w:rPr>
          <w:b w:val="0"/>
          <w:i/>
          <w:sz w:val="28"/>
          <w:szCs w:val="28"/>
        </w:rPr>
        <w:t>Окончание табл. 4.1»</w:t>
      </w:r>
      <w:r w:rsidRPr="003147F3">
        <w:rPr>
          <w:b w:val="0"/>
          <w:sz w:val="28"/>
          <w:szCs w:val="28"/>
        </w:rPr>
        <w:t xml:space="preserve"> (если таблица завершается). В этом случае вместо заголовков граф переносят строку с их номерами, </w:t>
      </w:r>
      <w:r w:rsidRPr="003147F3">
        <w:rPr>
          <w:b w:val="0"/>
          <w:iCs/>
          <w:sz w:val="28"/>
          <w:szCs w:val="28"/>
        </w:rPr>
        <w:t>например:</w:t>
      </w:r>
    </w:p>
    <w:p w14:paraId="64EEAE9C" w14:textId="77777777" w:rsidR="003147F3" w:rsidRPr="008B690F" w:rsidRDefault="003147F3" w:rsidP="003147F3">
      <w:pPr>
        <w:pStyle w:val="a3"/>
        <w:ind w:firstLine="709"/>
        <w:jc w:val="both"/>
        <w:rPr>
          <w:rFonts w:ascii="Arial" w:hAnsi="Arial" w:cs="Arial"/>
          <w:iCs/>
          <w:sz w:val="16"/>
          <w:szCs w:val="16"/>
        </w:rPr>
      </w:pPr>
    </w:p>
    <w:p w14:paraId="6B8E5317" w14:textId="77777777" w:rsidR="003147F3" w:rsidRPr="003147F3" w:rsidRDefault="003147F3" w:rsidP="003147F3">
      <w:pPr>
        <w:pStyle w:val="a3"/>
        <w:jc w:val="both"/>
        <w:rPr>
          <w:sz w:val="28"/>
          <w:szCs w:val="28"/>
        </w:rPr>
      </w:pPr>
      <w:r w:rsidRPr="003147F3">
        <w:rPr>
          <w:b w:val="0"/>
          <w:i/>
          <w:sz w:val="28"/>
          <w:szCs w:val="28"/>
        </w:rPr>
        <w:t>Таблица 4.1</w:t>
      </w:r>
      <w:r w:rsidRPr="003147F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–</w:t>
      </w:r>
      <w:r w:rsidRPr="003147F3"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Название таблицы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2197"/>
        <w:gridCol w:w="2557"/>
        <w:gridCol w:w="2409"/>
        <w:gridCol w:w="2126"/>
      </w:tblGrid>
      <w:tr w:rsidR="003147F3" w:rsidRPr="003147F3" w14:paraId="120D1BDE" w14:textId="77777777" w:rsidTr="00262619">
        <w:trPr>
          <w:cantSplit/>
          <w:trHeight w:val="960"/>
        </w:trPr>
        <w:tc>
          <w:tcPr>
            <w:tcW w:w="303" w:type="pct"/>
            <w:vAlign w:val="center"/>
          </w:tcPr>
          <w:p w14:paraId="4E168C85" w14:textId="77777777" w:rsidR="003147F3" w:rsidRPr="003147F3" w:rsidRDefault="003147F3" w:rsidP="003147F3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№</w:t>
            </w:r>
          </w:p>
          <w:p w14:paraId="5219AB33" w14:textId="77777777" w:rsidR="003147F3" w:rsidRPr="003147F3" w:rsidRDefault="003147F3" w:rsidP="003147F3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3147F3">
              <w:rPr>
                <w:b w:val="0"/>
                <w:sz w:val="24"/>
                <w:szCs w:val="24"/>
              </w:rPr>
              <w:t>п</w:t>
            </w:r>
            <w:proofErr w:type="gramEnd"/>
            <w:r w:rsidRPr="003147F3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1111" w:type="pct"/>
            <w:vAlign w:val="center"/>
          </w:tcPr>
          <w:p w14:paraId="3DC9980C" w14:textId="77777777" w:rsidR="003147F3" w:rsidRDefault="003147F3" w:rsidP="003147F3">
            <w:pPr>
              <w:pStyle w:val="a3"/>
              <w:rPr>
                <w:b w:val="0"/>
                <w:sz w:val="24"/>
                <w:szCs w:val="24"/>
              </w:rPr>
            </w:pPr>
          </w:p>
          <w:p w14:paraId="79DADA00" w14:textId="77777777" w:rsidR="003147F3" w:rsidRPr="003147F3" w:rsidRDefault="003147F3" w:rsidP="003147F3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Наименование</w:t>
            </w:r>
          </w:p>
          <w:p w14:paraId="5BEA2371" w14:textId="77777777" w:rsidR="003147F3" w:rsidRPr="003147F3" w:rsidRDefault="003147F3" w:rsidP="003147F3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bottom w:val="single" w:sz="4" w:space="0" w:color="auto"/>
            </w:tcBorders>
            <w:vAlign w:val="center"/>
          </w:tcPr>
          <w:p w14:paraId="405E8031" w14:textId="77777777" w:rsidR="003147F3" w:rsidRPr="003147F3" w:rsidRDefault="003147F3" w:rsidP="003147F3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2022</w:t>
            </w:r>
          </w:p>
        </w:tc>
        <w:tc>
          <w:tcPr>
            <w:tcW w:w="1218" w:type="pct"/>
            <w:tcBorders>
              <w:bottom w:val="single" w:sz="4" w:space="0" w:color="auto"/>
            </w:tcBorders>
            <w:vAlign w:val="center"/>
          </w:tcPr>
          <w:p w14:paraId="04689EFD" w14:textId="77777777" w:rsidR="003147F3" w:rsidRPr="003147F3" w:rsidRDefault="003147F3" w:rsidP="003147F3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2023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3CA7F274" w14:textId="77777777" w:rsidR="003147F3" w:rsidRPr="003147F3" w:rsidRDefault="003147F3" w:rsidP="003147F3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Изменение</w:t>
            </w:r>
            <w:proofErr w:type="gramStart"/>
            <w:r w:rsidRPr="003147F3">
              <w:rPr>
                <w:b w:val="0"/>
                <w:sz w:val="24"/>
                <w:szCs w:val="24"/>
              </w:rPr>
              <w:t>, (+;–)</w:t>
            </w:r>
            <w:proofErr w:type="gramEnd"/>
          </w:p>
        </w:tc>
      </w:tr>
      <w:tr w:rsidR="003147F3" w:rsidRPr="003147F3" w14:paraId="756D58FA" w14:textId="77777777" w:rsidTr="00262619">
        <w:trPr>
          <w:cantSplit/>
          <w:trHeight w:val="228"/>
        </w:trPr>
        <w:tc>
          <w:tcPr>
            <w:tcW w:w="303" w:type="pct"/>
            <w:vAlign w:val="center"/>
          </w:tcPr>
          <w:p w14:paraId="1BF2D151" w14:textId="77777777" w:rsidR="003147F3" w:rsidRPr="003147F3" w:rsidRDefault="003147F3" w:rsidP="003147F3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1111" w:type="pct"/>
            <w:vAlign w:val="center"/>
          </w:tcPr>
          <w:p w14:paraId="4D54D6B5" w14:textId="77777777" w:rsidR="003147F3" w:rsidRPr="003147F3" w:rsidRDefault="003147F3" w:rsidP="003147F3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1293" w:type="pct"/>
            <w:tcBorders>
              <w:bottom w:val="single" w:sz="4" w:space="0" w:color="auto"/>
            </w:tcBorders>
            <w:vAlign w:val="center"/>
          </w:tcPr>
          <w:p w14:paraId="4ABDC621" w14:textId="77777777" w:rsidR="003147F3" w:rsidRPr="003147F3" w:rsidRDefault="003147F3" w:rsidP="003147F3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1218" w:type="pct"/>
            <w:tcBorders>
              <w:bottom w:val="single" w:sz="4" w:space="0" w:color="auto"/>
            </w:tcBorders>
            <w:vAlign w:val="center"/>
          </w:tcPr>
          <w:p w14:paraId="6D66BACD" w14:textId="77777777" w:rsidR="003147F3" w:rsidRPr="003147F3" w:rsidRDefault="003147F3" w:rsidP="003147F3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19192A02" w14:textId="77777777" w:rsidR="003147F3" w:rsidRPr="003147F3" w:rsidRDefault="003147F3" w:rsidP="003147F3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5</w:t>
            </w:r>
          </w:p>
        </w:tc>
      </w:tr>
      <w:tr w:rsidR="003147F3" w:rsidRPr="003147F3" w14:paraId="777EED4B" w14:textId="77777777" w:rsidTr="00262619">
        <w:trPr>
          <w:cantSplit/>
          <w:trHeight w:val="960"/>
        </w:trPr>
        <w:tc>
          <w:tcPr>
            <w:tcW w:w="303" w:type="pct"/>
            <w:vAlign w:val="center"/>
          </w:tcPr>
          <w:p w14:paraId="7EFB6F3E" w14:textId="77777777" w:rsidR="003147F3" w:rsidRPr="003147F3" w:rsidRDefault="003147F3" w:rsidP="003147F3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11" w:type="pct"/>
            <w:vAlign w:val="center"/>
          </w:tcPr>
          <w:p w14:paraId="0EE7AA9E" w14:textId="77777777" w:rsidR="003147F3" w:rsidRPr="003147F3" w:rsidRDefault="003147F3" w:rsidP="003147F3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bottom w:val="single" w:sz="4" w:space="0" w:color="auto"/>
            </w:tcBorders>
            <w:vAlign w:val="center"/>
          </w:tcPr>
          <w:p w14:paraId="68892412" w14:textId="77777777" w:rsidR="003147F3" w:rsidRPr="003147F3" w:rsidRDefault="003147F3" w:rsidP="003147F3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18" w:type="pct"/>
            <w:tcBorders>
              <w:top w:val="nil"/>
              <w:bottom w:val="single" w:sz="4" w:space="0" w:color="auto"/>
            </w:tcBorders>
            <w:vAlign w:val="center"/>
          </w:tcPr>
          <w:p w14:paraId="7039BAFA" w14:textId="77777777" w:rsidR="003147F3" w:rsidRPr="003147F3" w:rsidRDefault="003147F3" w:rsidP="003147F3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nil"/>
              <w:bottom w:val="single" w:sz="4" w:space="0" w:color="auto"/>
            </w:tcBorders>
            <w:vAlign w:val="center"/>
          </w:tcPr>
          <w:p w14:paraId="71C6ECFF" w14:textId="77777777" w:rsidR="003147F3" w:rsidRPr="003147F3" w:rsidRDefault="003147F3" w:rsidP="003147F3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3147F3" w:rsidRPr="003147F3" w14:paraId="3541FE17" w14:textId="77777777" w:rsidTr="00262619">
        <w:trPr>
          <w:cantSplit/>
          <w:trHeight w:val="960"/>
        </w:trPr>
        <w:tc>
          <w:tcPr>
            <w:tcW w:w="303" w:type="pct"/>
            <w:vAlign w:val="center"/>
          </w:tcPr>
          <w:p w14:paraId="5B623D6C" w14:textId="77777777" w:rsidR="003147F3" w:rsidRPr="003147F3" w:rsidRDefault="003147F3" w:rsidP="003147F3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11" w:type="pct"/>
            <w:vAlign w:val="center"/>
          </w:tcPr>
          <w:p w14:paraId="62DB36B8" w14:textId="77777777" w:rsidR="003147F3" w:rsidRPr="003147F3" w:rsidRDefault="003147F3" w:rsidP="003147F3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</w:tcBorders>
            <w:vAlign w:val="center"/>
          </w:tcPr>
          <w:p w14:paraId="0ECF0C8F" w14:textId="77777777" w:rsidR="003147F3" w:rsidRPr="003147F3" w:rsidRDefault="003147F3" w:rsidP="003147F3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18" w:type="pct"/>
            <w:tcBorders>
              <w:top w:val="nil"/>
            </w:tcBorders>
            <w:vAlign w:val="center"/>
          </w:tcPr>
          <w:p w14:paraId="38218A04" w14:textId="77777777" w:rsidR="003147F3" w:rsidRPr="003147F3" w:rsidRDefault="003147F3" w:rsidP="003147F3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87A8A" w14:textId="77777777" w:rsidR="003147F3" w:rsidRPr="003147F3" w:rsidRDefault="003147F3" w:rsidP="003147F3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14:paraId="3FBD78DE" w14:textId="77777777" w:rsidR="003147F3" w:rsidRPr="003147F3" w:rsidRDefault="003147F3" w:rsidP="003147F3">
      <w:pPr>
        <w:widowControl w:val="0"/>
        <w:jc w:val="both"/>
        <w:rPr>
          <w:i/>
          <w:sz w:val="28"/>
          <w:szCs w:val="28"/>
        </w:rPr>
      </w:pPr>
    </w:p>
    <w:p w14:paraId="62D2C58C" w14:textId="77777777" w:rsidR="003147F3" w:rsidRPr="003147F3" w:rsidRDefault="003147F3" w:rsidP="003147F3">
      <w:pPr>
        <w:widowControl w:val="0"/>
        <w:jc w:val="both"/>
        <w:rPr>
          <w:i/>
          <w:sz w:val="24"/>
          <w:szCs w:val="24"/>
        </w:rPr>
      </w:pPr>
      <w:r w:rsidRPr="003147F3">
        <w:rPr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653"/>
        <w:gridCol w:w="2410"/>
        <w:gridCol w:w="2126"/>
      </w:tblGrid>
      <w:tr w:rsidR="003147F3" w:rsidRPr="003147F3" w14:paraId="14E84980" w14:textId="77777777" w:rsidTr="00262619">
        <w:trPr>
          <w:cantSplit/>
          <w:trHeight w:val="228"/>
        </w:trPr>
        <w:tc>
          <w:tcPr>
            <w:tcW w:w="540" w:type="dxa"/>
            <w:vAlign w:val="center"/>
          </w:tcPr>
          <w:p w14:paraId="4AF17116" w14:textId="77777777" w:rsidR="003147F3" w:rsidRPr="003147F3" w:rsidRDefault="003147F3" w:rsidP="003147F3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2B8C420B" w14:textId="77777777" w:rsidR="003147F3" w:rsidRPr="003147F3" w:rsidRDefault="003147F3" w:rsidP="003147F3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2653" w:type="dxa"/>
            <w:tcBorders>
              <w:bottom w:val="single" w:sz="4" w:space="0" w:color="auto"/>
            </w:tcBorders>
            <w:vAlign w:val="center"/>
          </w:tcPr>
          <w:p w14:paraId="3ECE6CCC" w14:textId="77777777" w:rsidR="003147F3" w:rsidRPr="003147F3" w:rsidRDefault="003147F3" w:rsidP="003147F3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030AEEC" w14:textId="77777777" w:rsidR="003147F3" w:rsidRPr="003147F3" w:rsidRDefault="003147F3" w:rsidP="003147F3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6B33AEC" w14:textId="77777777" w:rsidR="003147F3" w:rsidRPr="003147F3" w:rsidRDefault="003147F3" w:rsidP="003147F3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5</w:t>
            </w:r>
          </w:p>
        </w:tc>
      </w:tr>
      <w:tr w:rsidR="003147F3" w:rsidRPr="003147F3" w14:paraId="5493E772" w14:textId="77777777" w:rsidTr="00262619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E587E34" w14:textId="77777777" w:rsidR="003147F3" w:rsidRPr="003147F3" w:rsidRDefault="003147F3" w:rsidP="003147F3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13EE6E67" w14:textId="77777777" w:rsidR="003147F3" w:rsidRPr="003147F3" w:rsidRDefault="003147F3" w:rsidP="003147F3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3345" w14:textId="77777777" w:rsidR="003147F3" w:rsidRPr="003147F3" w:rsidRDefault="003147F3" w:rsidP="003147F3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D1AD57" w14:textId="77777777" w:rsidR="003147F3" w:rsidRPr="003147F3" w:rsidRDefault="003147F3" w:rsidP="003147F3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3C330" w14:textId="77777777" w:rsidR="003147F3" w:rsidRPr="003147F3" w:rsidRDefault="003147F3" w:rsidP="003147F3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14:paraId="2A9F41ED" w14:textId="77777777" w:rsidR="003147F3" w:rsidRPr="003147F3" w:rsidRDefault="003147F3" w:rsidP="003147F3">
      <w:pPr>
        <w:pStyle w:val="a7"/>
        <w:ind w:left="1044"/>
        <w:jc w:val="both"/>
        <w:rPr>
          <w:sz w:val="28"/>
          <w:szCs w:val="28"/>
        </w:rPr>
      </w:pPr>
    </w:p>
    <w:p w14:paraId="5E04FAAE" w14:textId="77777777" w:rsidR="00FF4E68" w:rsidRDefault="00FF4E68" w:rsidP="003147F3">
      <w:pPr>
        <w:pStyle w:val="a3"/>
        <w:ind w:firstLine="709"/>
        <w:rPr>
          <w:b w:val="0"/>
          <w:i/>
          <w:sz w:val="28"/>
          <w:szCs w:val="28"/>
        </w:rPr>
      </w:pPr>
    </w:p>
    <w:p w14:paraId="3AB0EB21" w14:textId="77777777" w:rsidR="003147F3" w:rsidRPr="003147F3" w:rsidRDefault="003147F3" w:rsidP="003147F3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lastRenderedPageBreak/>
        <w:t>Иллюстрации</w:t>
      </w:r>
    </w:p>
    <w:p w14:paraId="30391626" w14:textId="77777777" w:rsidR="003147F3" w:rsidRPr="003147F3" w:rsidRDefault="003147F3" w:rsidP="003147F3">
      <w:pPr>
        <w:pStyle w:val="a3"/>
        <w:ind w:firstLine="709"/>
        <w:jc w:val="both"/>
        <w:rPr>
          <w:b w:val="0"/>
          <w:i/>
          <w:sz w:val="28"/>
          <w:szCs w:val="28"/>
        </w:rPr>
      </w:pPr>
    </w:p>
    <w:p w14:paraId="19137C62" w14:textId="77777777" w:rsidR="003147F3" w:rsidRPr="003147F3" w:rsidRDefault="003147F3" w:rsidP="003147F3">
      <w:pPr>
        <w:pStyle w:val="a3"/>
        <w:ind w:firstLine="709"/>
        <w:jc w:val="both"/>
        <w:rPr>
          <w:b w:val="0"/>
          <w:sz w:val="28"/>
          <w:szCs w:val="28"/>
        </w:rPr>
      </w:pPr>
      <w:proofErr w:type="gramStart"/>
      <w:r w:rsidRPr="003147F3">
        <w:rPr>
          <w:b w:val="0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14:paraId="1B978782" w14:textId="77777777" w:rsidR="003147F3" w:rsidRPr="003147F3" w:rsidRDefault="003147F3" w:rsidP="003147F3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</w:t>
      </w:r>
      <w:proofErr w:type="gramStart"/>
      <w:r w:rsidRPr="003147F3">
        <w:rPr>
          <w:b w:val="0"/>
          <w:sz w:val="28"/>
          <w:szCs w:val="28"/>
        </w:rPr>
        <w:t>нумеруют и не указывают</w:t>
      </w:r>
      <w:proofErr w:type="gramEnd"/>
      <w:r w:rsidRPr="003147F3">
        <w:rPr>
          <w:b w:val="0"/>
          <w:sz w:val="28"/>
          <w:szCs w:val="28"/>
        </w:rPr>
        <w:t xml:space="preserve"> название). Высота шрифта – 12пт.</w:t>
      </w:r>
    </w:p>
    <w:p w14:paraId="1F3639C8" w14:textId="77777777" w:rsidR="003147F3" w:rsidRPr="003147F3" w:rsidRDefault="003147F3" w:rsidP="003147F3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Подпись или название рисунка, раскрывающее его содержание, </w:t>
      </w:r>
      <w:proofErr w:type="gramStart"/>
      <w:r w:rsidRPr="003147F3">
        <w:rPr>
          <w:b w:val="0"/>
          <w:sz w:val="28"/>
          <w:szCs w:val="28"/>
        </w:rPr>
        <w:t>помещают под рисунком и всегда начинают</w:t>
      </w:r>
      <w:proofErr w:type="gramEnd"/>
      <w:r w:rsidRPr="003147F3">
        <w:rPr>
          <w:b w:val="0"/>
          <w:sz w:val="28"/>
          <w:szCs w:val="28"/>
        </w:rPr>
        <w:t xml:space="preserve"> с прописной буквы, например:</w:t>
      </w:r>
    </w:p>
    <w:p w14:paraId="7E535FEE" w14:textId="77777777" w:rsidR="003147F3" w:rsidRPr="003147F3" w:rsidRDefault="003147F3" w:rsidP="003147F3">
      <w:pPr>
        <w:pStyle w:val="a3"/>
        <w:ind w:firstLine="709"/>
        <w:jc w:val="both"/>
        <w:rPr>
          <w:b w:val="0"/>
          <w:sz w:val="28"/>
          <w:szCs w:val="28"/>
        </w:rPr>
      </w:pPr>
    </w:p>
    <w:p w14:paraId="5F942917" w14:textId="77777777" w:rsidR="003147F3" w:rsidRDefault="003147F3" w:rsidP="00262619">
      <w:pPr>
        <w:pStyle w:val="a3"/>
        <w:ind w:firstLine="709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Рисунок 1 – </w:t>
      </w:r>
      <w:r w:rsidR="00262619">
        <w:rPr>
          <w:b w:val="0"/>
          <w:sz w:val="28"/>
          <w:szCs w:val="28"/>
        </w:rPr>
        <w:t>Название рисунка</w:t>
      </w:r>
    </w:p>
    <w:p w14:paraId="51F94C78" w14:textId="77777777" w:rsidR="00262619" w:rsidRPr="003147F3" w:rsidRDefault="00262619" w:rsidP="00262619">
      <w:pPr>
        <w:pStyle w:val="a3"/>
        <w:ind w:firstLine="709"/>
        <w:rPr>
          <w:b w:val="0"/>
          <w:sz w:val="28"/>
          <w:szCs w:val="28"/>
        </w:rPr>
      </w:pPr>
    </w:p>
    <w:p w14:paraId="63F76DC2" w14:textId="77777777" w:rsidR="003147F3" w:rsidRPr="003147F3" w:rsidRDefault="003147F3" w:rsidP="003147F3">
      <w:pPr>
        <w:pStyle w:val="a7"/>
        <w:ind w:left="1044"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t>На все иллюстрации в тексте обязательно должны быть ссылки.</w:t>
      </w:r>
    </w:p>
    <w:p w14:paraId="263AA756" w14:textId="77777777" w:rsidR="003147F3" w:rsidRPr="003147F3" w:rsidRDefault="003147F3" w:rsidP="003147F3">
      <w:pPr>
        <w:pStyle w:val="a7"/>
        <w:ind w:left="1044"/>
        <w:jc w:val="both"/>
        <w:rPr>
          <w:sz w:val="28"/>
          <w:szCs w:val="28"/>
        </w:rPr>
      </w:pPr>
    </w:p>
    <w:p w14:paraId="33324B63" w14:textId="77777777" w:rsidR="003147F3" w:rsidRPr="003147F3" w:rsidRDefault="003147F3" w:rsidP="003147F3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Ссылки и сноски</w:t>
      </w:r>
    </w:p>
    <w:p w14:paraId="2B82D0D6" w14:textId="77777777" w:rsidR="003147F3" w:rsidRPr="003147F3" w:rsidRDefault="003147F3" w:rsidP="003147F3">
      <w:pPr>
        <w:pStyle w:val="a3"/>
        <w:ind w:firstLine="709"/>
        <w:jc w:val="both"/>
        <w:rPr>
          <w:b w:val="0"/>
          <w:i/>
          <w:sz w:val="28"/>
          <w:szCs w:val="28"/>
        </w:rPr>
      </w:pPr>
    </w:p>
    <w:p w14:paraId="54925A3D" w14:textId="77777777" w:rsidR="003147F3" w:rsidRPr="003147F3" w:rsidRDefault="003147F3" w:rsidP="003147F3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</w:t>
      </w:r>
      <w:proofErr w:type="gramStart"/>
      <w:r w:rsidRPr="003147F3">
        <w:rPr>
          <w:b w:val="0"/>
          <w:sz w:val="28"/>
          <w:szCs w:val="28"/>
        </w:rPr>
        <w:t>Р</w:t>
      </w:r>
      <w:proofErr w:type="gramEnd"/>
      <w:r w:rsidRPr="003147F3">
        <w:rPr>
          <w:b w:val="0"/>
          <w:sz w:val="28"/>
          <w:szCs w:val="28"/>
        </w:rPr>
        <w:t xml:space="preserve"> 7.0.5–2008, библиографические ссылки бывают:</w:t>
      </w:r>
    </w:p>
    <w:p w14:paraId="0D9CAE5B" w14:textId="77777777" w:rsidR="003147F3" w:rsidRPr="003147F3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3147F3">
        <w:rPr>
          <w:spacing w:val="-4"/>
          <w:sz w:val="28"/>
          <w:szCs w:val="28"/>
        </w:rPr>
        <w:t>внутритекстовые</w:t>
      </w:r>
      <w:proofErr w:type="spellEnd"/>
      <w:r w:rsidRPr="003147F3">
        <w:rPr>
          <w:sz w:val="28"/>
          <w:szCs w:val="28"/>
        </w:rPr>
        <w:t xml:space="preserve">, </w:t>
      </w:r>
      <w:proofErr w:type="gramStart"/>
      <w:r w:rsidRPr="003147F3">
        <w:rPr>
          <w:sz w:val="28"/>
          <w:szCs w:val="28"/>
        </w:rPr>
        <w:t>помещенные</w:t>
      </w:r>
      <w:proofErr w:type="gramEnd"/>
      <w:r w:rsidRPr="003147F3">
        <w:rPr>
          <w:sz w:val="28"/>
          <w:szCs w:val="28"/>
        </w:rPr>
        <w:t xml:space="preserve"> в тексте документа;</w:t>
      </w:r>
    </w:p>
    <w:p w14:paraId="4ED98484" w14:textId="77777777" w:rsidR="003147F3" w:rsidRPr="003147F3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147F3">
        <w:rPr>
          <w:spacing w:val="-4"/>
          <w:sz w:val="28"/>
          <w:szCs w:val="28"/>
        </w:rPr>
        <w:t>подстрочные</w:t>
      </w:r>
      <w:r w:rsidRPr="003147F3">
        <w:rPr>
          <w:sz w:val="28"/>
          <w:szCs w:val="28"/>
        </w:rPr>
        <w:t>, вынесенные из текста вниз полосы документа (в сноску);</w:t>
      </w:r>
    </w:p>
    <w:p w14:paraId="09BDA348" w14:textId="77777777" w:rsidR="003147F3" w:rsidRPr="003147F3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3147F3">
        <w:rPr>
          <w:spacing w:val="-4"/>
          <w:sz w:val="28"/>
          <w:szCs w:val="28"/>
        </w:rPr>
        <w:t>затекстовые</w:t>
      </w:r>
      <w:proofErr w:type="spellEnd"/>
      <w:r w:rsidRPr="003147F3">
        <w:rPr>
          <w:sz w:val="28"/>
          <w:szCs w:val="28"/>
        </w:rPr>
        <w:t>, вынесенные за текст документа или его части (в выноску).</w:t>
      </w:r>
    </w:p>
    <w:p w14:paraId="4B2DC724" w14:textId="77777777" w:rsidR="003147F3" w:rsidRPr="003147F3" w:rsidRDefault="003147F3" w:rsidP="003147F3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363D7C95" w14:textId="77777777" w:rsidR="003147F3" w:rsidRPr="003147F3" w:rsidRDefault="003147F3" w:rsidP="003147F3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pacing w:val="-6"/>
          <w:sz w:val="28"/>
          <w:szCs w:val="28"/>
        </w:rPr>
        <w:t>Например:</w:t>
      </w:r>
      <w:r w:rsidRPr="003147F3">
        <w:rPr>
          <w:b w:val="0"/>
          <w:i/>
          <w:iCs/>
          <w:spacing w:val="-6"/>
          <w:sz w:val="28"/>
          <w:szCs w:val="28"/>
        </w:rPr>
        <w:t xml:space="preserve"> «…в соответствии с разделом 2.»; </w:t>
      </w:r>
      <w:r w:rsidRPr="003147F3">
        <w:rPr>
          <w:b w:val="0"/>
          <w:i/>
          <w:iCs/>
          <w:sz w:val="28"/>
          <w:szCs w:val="28"/>
        </w:rPr>
        <w:t>«…как указано в приложении 1»</w:t>
      </w:r>
      <w:r w:rsidRPr="003147F3">
        <w:rPr>
          <w:b w:val="0"/>
          <w:sz w:val="28"/>
          <w:szCs w:val="28"/>
        </w:rPr>
        <w:t>.</w:t>
      </w:r>
    </w:p>
    <w:p w14:paraId="6FE1250F" w14:textId="77777777" w:rsidR="003147F3" w:rsidRPr="003147F3" w:rsidRDefault="003147F3" w:rsidP="003147F3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Ссылки на таблицы, рисунки, приложения заключаются в круглые скобки.</w:t>
      </w:r>
    </w:p>
    <w:p w14:paraId="2B57B4D9" w14:textId="77777777" w:rsidR="003147F3" w:rsidRPr="003147F3" w:rsidRDefault="003147F3" w:rsidP="003147F3">
      <w:pPr>
        <w:pStyle w:val="a3"/>
        <w:widowControl w:val="0"/>
        <w:ind w:firstLine="709"/>
        <w:jc w:val="both"/>
        <w:rPr>
          <w:b w:val="0"/>
          <w:spacing w:val="-4"/>
          <w:sz w:val="28"/>
          <w:szCs w:val="28"/>
        </w:rPr>
      </w:pPr>
      <w:r w:rsidRPr="003147F3">
        <w:rPr>
          <w:b w:val="0"/>
          <w:spacing w:val="-4"/>
          <w:sz w:val="28"/>
          <w:szCs w:val="28"/>
        </w:rPr>
        <w:t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</w:r>
    </w:p>
    <w:p w14:paraId="5EC1C12C" w14:textId="77777777" w:rsidR="003147F3" w:rsidRPr="003147F3" w:rsidRDefault="003147F3" w:rsidP="003147F3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Ссылки в тексте на номер рисунка, таблицы, страницы пишут сокращенно и без знака «№», например: </w:t>
      </w:r>
      <w:r w:rsidRPr="003147F3">
        <w:rPr>
          <w:b w:val="0"/>
          <w:i/>
          <w:iCs/>
          <w:sz w:val="28"/>
          <w:szCs w:val="28"/>
        </w:rPr>
        <w:t>рис. 1.1; табл. 2.1; с. 105</w:t>
      </w:r>
      <w:r w:rsidRPr="003147F3">
        <w:rPr>
          <w:b w:val="0"/>
          <w:sz w:val="28"/>
          <w:szCs w:val="28"/>
        </w:rPr>
        <w:t>.</w:t>
      </w:r>
    </w:p>
    <w:p w14:paraId="4A1C94BE" w14:textId="77777777" w:rsidR="003147F3" w:rsidRPr="003147F3" w:rsidRDefault="003147F3" w:rsidP="003147F3">
      <w:pPr>
        <w:pStyle w:val="a7"/>
        <w:ind w:left="0" w:firstLine="709"/>
        <w:jc w:val="both"/>
        <w:rPr>
          <w:i/>
          <w:iCs/>
          <w:sz w:val="28"/>
          <w:szCs w:val="28"/>
        </w:rPr>
      </w:pPr>
      <w:r w:rsidRPr="003147F3">
        <w:rPr>
          <w:sz w:val="28"/>
          <w:szCs w:val="28"/>
        </w:rPr>
        <w:t xml:space="preserve">В отчете допускается использование </w:t>
      </w:r>
      <w:r w:rsidRPr="003147F3">
        <w:rPr>
          <w:i/>
          <w:sz w:val="28"/>
          <w:szCs w:val="28"/>
        </w:rPr>
        <w:t>сносок</w:t>
      </w:r>
      <w:r w:rsidRPr="003147F3">
        <w:rPr>
          <w:sz w:val="28"/>
          <w:szCs w:val="28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</w:t>
      </w:r>
      <w:r w:rsidRPr="003147F3">
        <w:rPr>
          <w:sz w:val="28"/>
          <w:szCs w:val="28"/>
        </w:rPr>
        <w:lastRenderedPageBreak/>
        <w:t>иметь сквозную нумерацию по тексту отчета; например,</w:t>
      </w:r>
      <w:r w:rsidRPr="003147F3">
        <w:rPr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3147F3">
        <w:rPr>
          <w:rStyle w:val="af3"/>
          <w:i/>
          <w:iCs/>
          <w:sz w:val="28"/>
          <w:szCs w:val="28"/>
        </w:rPr>
        <w:footnoteReference w:id="1"/>
      </w:r>
    </w:p>
    <w:p w14:paraId="45831C1C" w14:textId="77777777" w:rsidR="003147F3" w:rsidRPr="003147F3" w:rsidRDefault="003147F3" w:rsidP="003147F3">
      <w:pPr>
        <w:pStyle w:val="a7"/>
        <w:ind w:left="1044"/>
        <w:jc w:val="both"/>
        <w:rPr>
          <w:sz w:val="28"/>
          <w:szCs w:val="28"/>
        </w:rPr>
      </w:pPr>
    </w:p>
    <w:p w14:paraId="51DA24E7" w14:textId="77777777" w:rsidR="003147F3" w:rsidRPr="003147F3" w:rsidRDefault="003147F3" w:rsidP="00262619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Нумерация страниц</w:t>
      </w:r>
    </w:p>
    <w:p w14:paraId="38C69DBE" w14:textId="77777777" w:rsidR="003147F3" w:rsidRPr="003147F3" w:rsidRDefault="003147F3" w:rsidP="003147F3">
      <w:pPr>
        <w:pStyle w:val="a3"/>
        <w:ind w:firstLine="709"/>
        <w:jc w:val="both"/>
        <w:rPr>
          <w:b w:val="0"/>
          <w:i/>
          <w:sz w:val="28"/>
          <w:szCs w:val="28"/>
        </w:rPr>
      </w:pPr>
    </w:p>
    <w:p w14:paraId="369E441C" w14:textId="77777777" w:rsidR="003147F3" w:rsidRPr="003147F3" w:rsidRDefault="003147F3" w:rsidP="003147F3">
      <w:pPr>
        <w:ind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14:paraId="70A7C7F3" w14:textId="77777777" w:rsidR="003147F3" w:rsidRPr="003147F3" w:rsidRDefault="003147F3" w:rsidP="003147F3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pacing w:val="-8"/>
          <w:sz w:val="28"/>
          <w:szCs w:val="28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3147F3">
        <w:rPr>
          <w:sz w:val="28"/>
          <w:szCs w:val="28"/>
        </w:rPr>
        <w:t>номера страниц не проставляются). Первой пронумерованной должна быть четвертая страница.</w:t>
      </w:r>
    </w:p>
    <w:p w14:paraId="6FAEB70D" w14:textId="77777777" w:rsidR="003147F3" w:rsidRPr="003147F3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>титульный</w:t>
      </w:r>
      <w:r w:rsidRPr="003147F3">
        <w:rPr>
          <w:spacing w:val="-8"/>
          <w:sz w:val="28"/>
          <w:szCs w:val="28"/>
        </w:rPr>
        <w:t xml:space="preserve"> лист – с. 1;</w:t>
      </w:r>
    </w:p>
    <w:p w14:paraId="1CB15EA4" w14:textId="77777777" w:rsidR="003147F3" w:rsidRPr="003147F3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>рабочий график и индивидуальное задание на практику</w:t>
      </w:r>
      <w:r w:rsidRPr="003147F3">
        <w:rPr>
          <w:spacing w:val="-8"/>
          <w:sz w:val="28"/>
          <w:szCs w:val="28"/>
        </w:rPr>
        <w:t xml:space="preserve"> – с. 2;</w:t>
      </w:r>
    </w:p>
    <w:p w14:paraId="5B88893A" w14:textId="77777777" w:rsidR="003147F3" w:rsidRPr="003147F3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t>дневник – с. 3</w:t>
      </w:r>
    </w:p>
    <w:p w14:paraId="20055322" w14:textId="77777777" w:rsidR="003147F3" w:rsidRPr="003147F3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 xml:space="preserve">содержание </w:t>
      </w:r>
      <w:r w:rsidRPr="003147F3">
        <w:rPr>
          <w:spacing w:val="-8"/>
          <w:sz w:val="28"/>
          <w:szCs w:val="28"/>
        </w:rPr>
        <w:t xml:space="preserve"> – с. 4;</w:t>
      </w:r>
    </w:p>
    <w:p w14:paraId="075309C2" w14:textId="77777777" w:rsidR="003147F3" w:rsidRPr="003147F3" w:rsidRDefault="003147F3" w:rsidP="003147F3">
      <w:pPr>
        <w:numPr>
          <w:ilvl w:val="0"/>
          <w:numId w:val="45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>введение</w:t>
      </w:r>
      <w:r w:rsidRPr="003147F3">
        <w:rPr>
          <w:spacing w:val="-8"/>
          <w:sz w:val="28"/>
          <w:szCs w:val="28"/>
        </w:rPr>
        <w:t xml:space="preserve"> – с. 5 </w:t>
      </w:r>
    </w:p>
    <w:p w14:paraId="17AA191E" w14:textId="77777777" w:rsidR="003147F3" w:rsidRPr="003147F3" w:rsidRDefault="003147F3" w:rsidP="003147F3">
      <w:pPr>
        <w:pStyle w:val="a3"/>
        <w:ind w:firstLine="709"/>
        <w:contextualSpacing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Страницы следует нумеровать арабскими цифрами, без знака №. </w:t>
      </w:r>
    </w:p>
    <w:p w14:paraId="73924BDE" w14:textId="77777777" w:rsidR="003147F3" w:rsidRPr="003147F3" w:rsidRDefault="003147F3" w:rsidP="003147F3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Иллюстрации, таблицы, расположенные на отдельных листах, включаются в общую нумерацию страниц.</w:t>
      </w:r>
    </w:p>
    <w:p w14:paraId="4E7577C9" w14:textId="77777777" w:rsidR="003147F3" w:rsidRPr="003147F3" w:rsidRDefault="003147F3" w:rsidP="003147F3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Страницы приложений не нумеруются.</w:t>
      </w:r>
    </w:p>
    <w:p w14:paraId="0B8148D8" w14:textId="77777777" w:rsidR="003147F3" w:rsidRPr="003147F3" w:rsidRDefault="003147F3" w:rsidP="003147F3">
      <w:pPr>
        <w:pStyle w:val="a3"/>
        <w:ind w:firstLine="709"/>
        <w:contextualSpacing/>
        <w:jc w:val="both"/>
        <w:rPr>
          <w:b w:val="0"/>
          <w:sz w:val="28"/>
          <w:szCs w:val="28"/>
        </w:rPr>
      </w:pPr>
    </w:p>
    <w:p w14:paraId="79D42C61" w14:textId="77777777" w:rsidR="003147F3" w:rsidRPr="003147F3" w:rsidRDefault="003147F3" w:rsidP="00262619">
      <w:pPr>
        <w:pStyle w:val="a3"/>
        <w:ind w:firstLine="709"/>
        <w:contextualSpacing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Список источников</w:t>
      </w:r>
    </w:p>
    <w:p w14:paraId="5BB781FE" w14:textId="77777777" w:rsidR="003147F3" w:rsidRPr="003147F3" w:rsidRDefault="003147F3" w:rsidP="003147F3">
      <w:pPr>
        <w:pStyle w:val="a3"/>
        <w:ind w:firstLine="709"/>
        <w:contextualSpacing/>
        <w:jc w:val="both"/>
        <w:rPr>
          <w:b w:val="0"/>
          <w:i/>
          <w:sz w:val="28"/>
          <w:szCs w:val="28"/>
        </w:rPr>
      </w:pPr>
    </w:p>
    <w:p w14:paraId="2A02D7C0" w14:textId="77777777" w:rsidR="003147F3" w:rsidRPr="003147F3" w:rsidRDefault="003147F3" w:rsidP="003147F3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Элементы списка располагаются в следующем порядке:</w:t>
      </w:r>
    </w:p>
    <w:p w14:paraId="4A1B987F" w14:textId="77777777" w:rsidR="003147F3" w:rsidRPr="003147F3" w:rsidRDefault="003147F3" w:rsidP="003147F3">
      <w:pPr>
        <w:numPr>
          <w:ilvl w:val="0"/>
          <w:numId w:val="46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</w:r>
    </w:p>
    <w:p w14:paraId="1FB61F5F" w14:textId="77777777" w:rsidR="003147F3" w:rsidRPr="003147F3" w:rsidRDefault="003147F3" w:rsidP="003147F3">
      <w:pPr>
        <w:numPr>
          <w:ilvl w:val="0"/>
          <w:numId w:val="46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14:paraId="28DE542F" w14:textId="77777777" w:rsidR="003147F3" w:rsidRPr="003147F3" w:rsidRDefault="003147F3" w:rsidP="003147F3">
      <w:pPr>
        <w:numPr>
          <w:ilvl w:val="0"/>
          <w:numId w:val="46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Отечественные и зарубежные издания (многотомные собрания сочинений, книги, монографии, брошюры и т.д.).</w:t>
      </w:r>
    </w:p>
    <w:p w14:paraId="74504C4A" w14:textId="77777777" w:rsidR="003147F3" w:rsidRPr="003147F3" w:rsidRDefault="003147F3" w:rsidP="003147F3">
      <w:pPr>
        <w:numPr>
          <w:ilvl w:val="0"/>
          <w:numId w:val="46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Периодические издания (газеты, журналы).</w:t>
      </w:r>
    </w:p>
    <w:p w14:paraId="478B9C15" w14:textId="77777777" w:rsidR="003147F3" w:rsidRPr="003147F3" w:rsidRDefault="003147F3" w:rsidP="003147F3">
      <w:pPr>
        <w:numPr>
          <w:ilvl w:val="0"/>
          <w:numId w:val="46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3147F3">
        <w:rPr>
          <w:spacing w:val="-8"/>
          <w:sz w:val="28"/>
          <w:szCs w:val="28"/>
        </w:rPr>
        <w:t>ЕврАзЭС</w:t>
      </w:r>
      <w:proofErr w:type="spellEnd"/>
      <w:r w:rsidRPr="003147F3">
        <w:rPr>
          <w:spacing w:val="-8"/>
          <w:sz w:val="28"/>
          <w:szCs w:val="28"/>
        </w:rPr>
        <w:t xml:space="preserve">, ГОСТ, ТУ), патентные документы и т.п. </w:t>
      </w:r>
    </w:p>
    <w:p w14:paraId="51EFAC5E" w14:textId="77777777" w:rsidR="003147F3" w:rsidRPr="003147F3" w:rsidRDefault="003147F3" w:rsidP="003147F3">
      <w:pPr>
        <w:tabs>
          <w:tab w:val="left" w:pos="540"/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3147F3">
        <w:rPr>
          <w:sz w:val="28"/>
          <w:szCs w:val="28"/>
        </w:rPr>
        <w:t>Р</w:t>
      </w:r>
      <w:proofErr w:type="gramEnd"/>
      <w:r w:rsidRPr="003147F3">
        <w:rPr>
          <w:sz w:val="28"/>
          <w:szCs w:val="28"/>
        </w:rPr>
        <w:t xml:space="preserve"> 7.0.5-2008. Библиографическая ссылка. Общие требования и правила составления.</w:t>
      </w:r>
    </w:p>
    <w:p w14:paraId="72B46AB6" w14:textId="77777777" w:rsidR="003147F3" w:rsidRPr="003147F3" w:rsidRDefault="003147F3" w:rsidP="003147F3">
      <w:pPr>
        <w:tabs>
          <w:tab w:val="left" w:pos="540"/>
        </w:tabs>
        <w:ind w:firstLine="709"/>
        <w:contextualSpacing/>
        <w:jc w:val="both"/>
        <w:rPr>
          <w:sz w:val="28"/>
          <w:szCs w:val="28"/>
        </w:rPr>
      </w:pPr>
    </w:p>
    <w:p w14:paraId="0E6EBCC9" w14:textId="77777777" w:rsidR="003147F3" w:rsidRPr="003147F3" w:rsidRDefault="003147F3" w:rsidP="00262619">
      <w:pPr>
        <w:tabs>
          <w:tab w:val="left" w:pos="540"/>
        </w:tabs>
        <w:ind w:firstLine="709"/>
        <w:contextualSpacing/>
        <w:jc w:val="center"/>
        <w:rPr>
          <w:i/>
          <w:sz w:val="28"/>
          <w:szCs w:val="28"/>
        </w:rPr>
      </w:pPr>
      <w:r w:rsidRPr="003147F3">
        <w:rPr>
          <w:i/>
          <w:sz w:val="28"/>
          <w:szCs w:val="28"/>
        </w:rPr>
        <w:t>Приложения</w:t>
      </w:r>
    </w:p>
    <w:p w14:paraId="494D1774" w14:textId="77777777" w:rsidR="003147F3" w:rsidRPr="003147F3" w:rsidRDefault="003147F3" w:rsidP="003147F3">
      <w:pPr>
        <w:tabs>
          <w:tab w:val="left" w:pos="540"/>
        </w:tabs>
        <w:ind w:firstLine="709"/>
        <w:contextualSpacing/>
        <w:jc w:val="both"/>
        <w:rPr>
          <w:i/>
          <w:sz w:val="28"/>
          <w:szCs w:val="28"/>
        </w:rPr>
      </w:pPr>
    </w:p>
    <w:p w14:paraId="2D898BF7" w14:textId="77777777" w:rsidR="003147F3" w:rsidRPr="003147F3" w:rsidRDefault="003147F3" w:rsidP="003147F3">
      <w:pPr>
        <w:ind w:firstLine="709"/>
        <w:contextualSpacing/>
        <w:jc w:val="both"/>
        <w:rPr>
          <w:spacing w:val="-2"/>
          <w:sz w:val="28"/>
          <w:szCs w:val="28"/>
        </w:rPr>
      </w:pPr>
      <w:r w:rsidRPr="003147F3">
        <w:rPr>
          <w:spacing w:val="-2"/>
          <w:sz w:val="28"/>
          <w:szCs w:val="28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3147F3">
        <w:rPr>
          <w:i/>
          <w:iCs/>
          <w:spacing w:val="-2"/>
          <w:sz w:val="28"/>
          <w:szCs w:val="28"/>
        </w:rPr>
        <w:t xml:space="preserve">Приложение 1, Приложение 2 </w:t>
      </w:r>
      <w:r w:rsidRPr="003147F3">
        <w:rPr>
          <w:spacing w:val="-2"/>
          <w:sz w:val="28"/>
          <w:szCs w:val="28"/>
        </w:rPr>
        <w:t>и т.д.</w:t>
      </w:r>
    </w:p>
    <w:p w14:paraId="10CB5FDF" w14:textId="77777777" w:rsidR="003147F3" w:rsidRPr="003147F3" w:rsidRDefault="003147F3" w:rsidP="003147F3">
      <w:pPr>
        <w:ind w:right="284" w:firstLine="527"/>
        <w:jc w:val="both"/>
        <w:rPr>
          <w:sz w:val="28"/>
          <w:szCs w:val="28"/>
        </w:rPr>
      </w:pPr>
      <w:r w:rsidRPr="003147F3">
        <w:rPr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3147F3">
        <w:rPr>
          <w:iCs/>
          <w:sz w:val="28"/>
          <w:szCs w:val="28"/>
        </w:rPr>
        <w:t>«Окончание прил. 1»</w:t>
      </w:r>
      <w:r w:rsidRPr="003147F3">
        <w:rPr>
          <w:sz w:val="28"/>
          <w:szCs w:val="28"/>
        </w:rPr>
        <w:t xml:space="preserve">, а на </w:t>
      </w:r>
      <w:proofErr w:type="gramStart"/>
      <w:r w:rsidRPr="003147F3">
        <w:rPr>
          <w:sz w:val="28"/>
          <w:szCs w:val="28"/>
        </w:rPr>
        <w:t>промежуточных</w:t>
      </w:r>
      <w:proofErr w:type="gramEnd"/>
      <w:r w:rsidRPr="003147F3">
        <w:rPr>
          <w:sz w:val="28"/>
          <w:szCs w:val="28"/>
        </w:rPr>
        <w:t xml:space="preserve"> – </w:t>
      </w:r>
      <w:r w:rsidRPr="003147F3">
        <w:rPr>
          <w:iCs/>
          <w:sz w:val="28"/>
          <w:szCs w:val="28"/>
        </w:rPr>
        <w:t>«Продолжение прил. 1»</w:t>
      </w:r>
      <w:r w:rsidRPr="003147F3">
        <w:rPr>
          <w:sz w:val="28"/>
          <w:szCs w:val="28"/>
        </w:rPr>
        <w:t>.</w:t>
      </w:r>
    </w:p>
    <w:p w14:paraId="65299905" w14:textId="77777777" w:rsidR="003147F3" w:rsidRPr="003147F3" w:rsidRDefault="003147F3" w:rsidP="003147F3">
      <w:pPr>
        <w:ind w:right="284" w:firstLine="527"/>
        <w:jc w:val="both"/>
        <w:rPr>
          <w:sz w:val="28"/>
          <w:szCs w:val="28"/>
        </w:rPr>
      </w:pPr>
    </w:p>
    <w:p w14:paraId="07E038B3" w14:textId="77777777" w:rsidR="003147F3" w:rsidRPr="00262619" w:rsidRDefault="003147F3" w:rsidP="00262619">
      <w:pPr>
        <w:ind w:firstLine="708"/>
        <w:jc w:val="center"/>
        <w:rPr>
          <w:b/>
          <w:iCs/>
          <w:sz w:val="28"/>
          <w:szCs w:val="28"/>
        </w:rPr>
      </w:pPr>
      <w:r w:rsidRPr="00262619">
        <w:rPr>
          <w:b/>
          <w:iCs/>
          <w:sz w:val="28"/>
          <w:szCs w:val="28"/>
        </w:rPr>
        <w:t>7.3. Проверка отчета о практике</w:t>
      </w:r>
    </w:p>
    <w:p w14:paraId="3FEBE360" w14:textId="77777777" w:rsidR="003147F3" w:rsidRPr="003147F3" w:rsidRDefault="003147F3" w:rsidP="003147F3">
      <w:pPr>
        <w:ind w:firstLine="708"/>
        <w:jc w:val="both"/>
        <w:rPr>
          <w:iCs/>
          <w:sz w:val="28"/>
          <w:szCs w:val="28"/>
        </w:rPr>
      </w:pPr>
    </w:p>
    <w:p w14:paraId="577EA421" w14:textId="77777777" w:rsidR="003147F3" w:rsidRPr="003147F3" w:rsidRDefault="003147F3" w:rsidP="003147F3">
      <w:pPr>
        <w:ind w:firstLine="708"/>
        <w:jc w:val="both"/>
        <w:rPr>
          <w:iCs/>
          <w:sz w:val="28"/>
          <w:szCs w:val="28"/>
        </w:rPr>
      </w:pPr>
      <w:r w:rsidRPr="003147F3">
        <w:rPr>
          <w:sz w:val="28"/>
          <w:szCs w:val="28"/>
        </w:rPr>
        <w:t xml:space="preserve">Обучающийся в течение недели по </w:t>
      </w:r>
      <w:proofErr w:type="gramStart"/>
      <w:r w:rsidRPr="003147F3">
        <w:rPr>
          <w:sz w:val="28"/>
          <w:szCs w:val="28"/>
        </w:rPr>
        <w:t>окончании</w:t>
      </w:r>
      <w:proofErr w:type="gramEnd"/>
      <w:r w:rsidRPr="003147F3">
        <w:rPr>
          <w:sz w:val="28"/>
          <w:szCs w:val="28"/>
        </w:rPr>
        <w:t xml:space="preserve"> практики предоставляет на проверку руководителю от кафедры </w:t>
      </w:r>
      <w:r w:rsidR="00262619">
        <w:rPr>
          <w:sz w:val="28"/>
          <w:szCs w:val="28"/>
        </w:rPr>
        <w:t>пищевых технологий</w:t>
      </w:r>
      <w:r w:rsidRPr="003147F3">
        <w:rPr>
          <w:sz w:val="28"/>
          <w:szCs w:val="28"/>
        </w:rPr>
        <w:t xml:space="preserve"> отчет по практике со всеми документами. Руководитель </w:t>
      </w:r>
      <w:proofErr w:type="gramStart"/>
      <w:r w:rsidRPr="003147F3">
        <w:rPr>
          <w:sz w:val="28"/>
          <w:szCs w:val="28"/>
        </w:rPr>
        <w:t>проверяет отчет и дает</w:t>
      </w:r>
      <w:proofErr w:type="gramEnd"/>
      <w:r w:rsidRPr="003147F3">
        <w:rPr>
          <w:sz w:val="28"/>
          <w:szCs w:val="28"/>
        </w:rPr>
        <w:t xml:space="preserve">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может быть возвращен </w:t>
      </w:r>
      <w:proofErr w:type="gramStart"/>
      <w:r w:rsidRPr="003147F3">
        <w:rPr>
          <w:sz w:val="28"/>
          <w:szCs w:val="28"/>
        </w:rPr>
        <w:t>обучающемуся</w:t>
      </w:r>
      <w:proofErr w:type="gramEnd"/>
      <w:r w:rsidRPr="003147F3">
        <w:rPr>
          <w:sz w:val="28"/>
          <w:szCs w:val="28"/>
        </w:rPr>
        <w:t xml:space="preserve"> для доработки в соответствии с указанными замечаниями.</w:t>
      </w:r>
    </w:p>
    <w:p w14:paraId="306B600E" w14:textId="77777777" w:rsidR="003147F3" w:rsidRPr="00262619" w:rsidRDefault="003147F3" w:rsidP="00262619">
      <w:pPr>
        <w:ind w:firstLine="527"/>
        <w:jc w:val="center"/>
        <w:rPr>
          <w:b/>
          <w:sz w:val="28"/>
          <w:szCs w:val="28"/>
        </w:rPr>
      </w:pPr>
      <w:r w:rsidRPr="00262619">
        <w:rPr>
          <w:b/>
          <w:iCs/>
          <w:sz w:val="28"/>
          <w:szCs w:val="28"/>
        </w:rPr>
        <w:t xml:space="preserve">7.4. Защита отчета </w:t>
      </w:r>
      <w:r w:rsidRPr="00262619">
        <w:rPr>
          <w:b/>
          <w:sz w:val="28"/>
          <w:szCs w:val="28"/>
        </w:rPr>
        <w:t>о практике</w:t>
      </w:r>
    </w:p>
    <w:p w14:paraId="2250B94D" w14:textId="77777777" w:rsidR="003147F3" w:rsidRPr="003147F3" w:rsidRDefault="00262619" w:rsidP="003147F3">
      <w:pPr>
        <w:pStyle w:val="0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3147F3" w:rsidRPr="003147F3">
        <w:rPr>
          <w:b w:val="0"/>
          <w:sz w:val="28"/>
          <w:szCs w:val="28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Для защиты </w:t>
      </w:r>
      <w:proofErr w:type="gramStart"/>
      <w:r w:rsidR="003147F3" w:rsidRPr="003147F3">
        <w:rPr>
          <w:b w:val="0"/>
          <w:sz w:val="28"/>
          <w:szCs w:val="28"/>
        </w:rPr>
        <w:t>обучающимся</w:t>
      </w:r>
      <w:proofErr w:type="gramEnd"/>
      <w:r w:rsidR="003147F3" w:rsidRPr="003147F3">
        <w:rPr>
          <w:b w:val="0"/>
          <w:sz w:val="28"/>
          <w:szCs w:val="28"/>
        </w:rPr>
        <w:t xml:space="preserve"> на основе отчета составляется презентация.  Презентация предприятия должна содержать краткое досье предприятия. По итогам практики и результ</w:t>
      </w:r>
      <w:r>
        <w:rPr>
          <w:b w:val="0"/>
          <w:sz w:val="28"/>
          <w:szCs w:val="28"/>
        </w:rPr>
        <w:t>а</w:t>
      </w:r>
      <w:r w:rsidR="003147F3" w:rsidRPr="003147F3">
        <w:rPr>
          <w:b w:val="0"/>
          <w:sz w:val="28"/>
          <w:szCs w:val="28"/>
        </w:rPr>
        <w:t>там защиты каждому обучающемуся выставляется оценка</w:t>
      </w:r>
    </w:p>
    <w:p w14:paraId="0DE18C01" w14:textId="77777777" w:rsidR="00E32BC6" w:rsidRPr="00173E96" w:rsidRDefault="00E32BC6" w:rsidP="00E32BC6">
      <w:pPr>
        <w:pStyle w:val="01"/>
        <w:rPr>
          <w:sz w:val="28"/>
          <w:szCs w:val="28"/>
        </w:rPr>
      </w:pPr>
      <w:r w:rsidRPr="004C25B0">
        <w:rPr>
          <w:sz w:val="28"/>
          <w:szCs w:val="28"/>
        </w:rPr>
        <w:t xml:space="preserve">8. </w:t>
      </w:r>
      <w:bookmarkEnd w:id="8"/>
      <w:r w:rsidR="00173E96" w:rsidRPr="00173E96">
        <w:rPr>
          <w:sz w:val="28"/>
          <w:szCs w:val="28"/>
        </w:rPr>
        <w:t>ФОНД ОЦЕНОЧНЫХ СРЕДСТВ ДЛЯ ПРОВЕДЕНИЯ ПРОМЕЖУТОЧНОЙ АТТЕСТАЦИИ ОБУЧАЮЩИХСЯ ПО ПРАКТИКЕ</w:t>
      </w:r>
    </w:p>
    <w:p w14:paraId="20C4AB5A" w14:textId="77777777" w:rsidR="00173E96" w:rsidRPr="004A12ED" w:rsidRDefault="00173E96" w:rsidP="00173E96">
      <w:pPr>
        <w:ind w:firstLine="669"/>
        <w:jc w:val="both"/>
        <w:rPr>
          <w:sz w:val="28"/>
        </w:rPr>
      </w:pPr>
      <w:r w:rsidRPr="004A12ED">
        <w:rPr>
          <w:sz w:val="28"/>
        </w:rPr>
        <w:t xml:space="preserve">Промежуточная аттестация </w:t>
      </w:r>
      <w:proofErr w:type="gramStart"/>
      <w:r w:rsidRPr="004A12ED">
        <w:rPr>
          <w:sz w:val="28"/>
        </w:rPr>
        <w:t>обеспечивает оценивание результатов прохождения практики и проводится</w:t>
      </w:r>
      <w:proofErr w:type="gramEnd"/>
      <w:r w:rsidRPr="004A12ED">
        <w:rPr>
          <w:sz w:val="28"/>
        </w:rPr>
        <w:t xml:space="preserve"> в форме зачета с оценкой. </w:t>
      </w:r>
    </w:p>
    <w:p w14:paraId="33EE5CE2" w14:textId="77777777" w:rsidR="00173E96" w:rsidRPr="004A12ED" w:rsidRDefault="00173E96" w:rsidP="00173E96">
      <w:pPr>
        <w:ind w:firstLine="669"/>
        <w:jc w:val="both"/>
        <w:rPr>
          <w:sz w:val="28"/>
        </w:rPr>
      </w:pPr>
      <w:r w:rsidRPr="004A12ED">
        <w:rPr>
          <w:sz w:val="28"/>
        </w:rPr>
        <w:t xml:space="preserve">Неудовлетворительные результаты промежуточной аттестации по практике или </w:t>
      </w:r>
      <w:proofErr w:type="spellStart"/>
      <w:r w:rsidRPr="004A12ED">
        <w:rPr>
          <w:sz w:val="28"/>
        </w:rPr>
        <w:t>непрохождение</w:t>
      </w:r>
      <w:proofErr w:type="spellEnd"/>
      <w:r w:rsidRPr="004A12ED">
        <w:rPr>
          <w:sz w:val="28"/>
        </w:rPr>
        <w:t xml:space="preserve"> промежуточной аттестации по практике при отсутствии уважительных причин признаются академической задолженностью.</w:t>
      </w:r>
    </w:p>
    <w:p w14:paraId="5A6E24FD" w14:textId="77777777" w:rsidR="00E32BC6" w:rsidRPr="004C25B0" w:rsidRDefault="00173E96" w:rsidP="00173E96">
      <w:pPr>
        <w:ind w:firstLine="720"/>
        <w:jc w:val="both"/>
        <w:rPr>
          <w:color w:val="000000"/>
          <w:sz w:val="28"/>
          <w:szCs w:val="28"/>
        </w:rPr>
      </w:pPr>
      <w:r w:rsidRPr="004A12ED">
        <w:rPr>
          <w:sz w:val="28"/>
        </w:rPr>
        <w:t>Оценочные средства для проведения промежуточной аттестации представлены в Фонде оценочных сре</w:t>
      </w:r>
      <w:proofErr w:type="gramStart"/>
      <w:r w:rsidRPr="004A12ED">
        <w:rPr>
          <w:sz w:val="28"/>
        </w:rPr>
        <w:t>дств дл</w:t>
      </w:r>
      <w:proofErr w:type="gramEnd"/>
      <w:r w:rsidRPr="004A12ED">
        <w:rPr>
          <w:sz w:val="28"/>
        </w:rPr>
        <w:t>я проведения промежуточной аттестации обучающихся по практике</w:t>
      </w:r>
      <w:r>
        <w:rPr>
          <w:color w:val="000000"/>
          <w:sz w:val="28"/>
          <w:szCs w:val="28"/>
        </w:rPr>
        <w:t xml:space="preserve">. </w:t>
      </w:r>
    </w:p>
    <w:p w14:paraId="4E8DE469" w14:textId="77777777" w:rsidR="00964BEC" w:rsidRPr="00922E38" w:rsidRDefault="00964BEC" w:rsidP="00196703">
      <w:pPr>
        <w:pStyle w:val="01"/>
        <w:rPr>
          <w:sz w:val="28"/>
          <w:szCs w:val="28"/>
        </w:rPr>
      </w:pPr>
      <w:r w:rsidRPr="00922E38">
        <w:rPr>
          <w:sz w:val="28"/>
          <w:szCs w:val="28"/>
        </w:rPr>
        <w:t>9. ПЕРЕЧЕНЬ УЧЕБНОЙ ЛИТЕРАТУРЫ И РЕСУРСОВ СЕТИ «ИНТЕРНЕТ», НЕОБХОДИМЫХ ДЛЯ ПРОВЕДЕНИЯ ПРАКТИКИ</w:t>
      </w:r>
      <w:bookmarkEnd w:id="7"/>
    </w:p>
    <w:p w14:paraId="34807C91" w14:textId="77777777" w:rsidR="00964BEC" w:rsidRPr="00922E38" w:rsidRDefault="00964BEC" w:rsidP="00196703">
      <w:pPr>
        <w:pStyle w:val="02"/>
        <w:rPr>
          <w:sz w:val="28"/>
          <w:szCs w:val="28"/>
        </w:rPr>
      </w:pPr>
      <w:r w:rsidRPr="00922E38">
        <w:rPr>
          <w:sz w:val="28"/>
          <w:szCs w:val="28"/>
        </w:rPr>
        <w:t>Основная учебная литература</w:t>
      </w:r>
    </w:p>
    <w:p w14:paraId="40379A25" w14:textId="77777777" w:rsidR="00196703" w:rsidRDefault="00E32BC6" w:rsidP="00E32BC6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E32BC6">
        <w:rPr>
          <w:sz w:val="28"/>
          <w:szCs w:val="28"/>
        </w:rPr>
        <w:t>Афанасьев, В. В.  Методология и методы научного исследования</w:t>
      </w:r>
      <w:proofErr w:type="gramStart"/>
      <w:r w:rsidRPr="00E32BC6">
        <w:rPr>
          <w:sz w:val="28"/>
          <w:szCs w:val="28"/>
        </w:rPr>
        <w:t> :</w:t>
      </w:r>
      <w:proofErr w:type="gramEnd"/>
      <w:r w:rsidRPr="00E32BC6">
        <w:rPr>
          <w:sz w:val="28"/>
          <w:szCs w:val="28"/>
        </w:rPr>
        <w:t xml:space="preserve"> учебное пособие для вузов / В. В. Афанасьев, О. В. </w:t>
      </w:r>
      <w:proofErr w:type="spellStart"/>
      <w:r w:rsidRPr="00E32BC6">
        <w:rPr>
          <w:sz w:val="28"/>
          <w:szCs w:val="28"/>
        </w:rPr>
        <w:t>Грибкова</w:t>
      </w:r>
      <w:proofErr w:type="spellEnd"/>
      <w:r w:rsidRPr="00E32BC6">
        <w:rPr>
          <w:sz w:val="28"/>
          <w:szCs w:val="28"/>
        </w:rPr>
        <w:t>, Л. И. </w:t>
      </w:r>
      <w:proofErr w:type="spellStart"/>
      <w:r w:rsidRPr="00E32BC6">
        <w:rPr>
          <w:sz w:val="28"/>
          <w:szCs w:val="28"/>
        </w:rPr>
        <w:t>Уколова</w:t>
      </w:r>
      <w:proofErr w:type="spellEnd"/>
      <w:r w:rsidRPr="00E32BC6">
        <w:rPr>
          <w:sz w:val="28"/>
          <w:szCs w:val="28"/>
        </w:rPr>
        <w:t>. — Москва</w:t>
      </w:r>
      <w:proofErr w:type="gramStart"/>
      <w:r w:rsidRPr="00E32BC6">
        <w:rPr>
          <w:sz w:val="28"/>
          <w:szCs w:val="28"/>
        </w:rPr>
        <w:t> :</w:t>
      </w:r>
      <w:proofErr w:type="gramEnd"/>
      <w:r w:rsidRPr="00E32BC6">
        <w:rPr>
          <w:sz w:val="28"/>
          <w:szCs w:val="28"/>
        </w:rPr>
        <w:t xml:space="preserve"> Издательство </w:t>
      </w:r>
      <w:proofErr w:type="spellStart"/>
      <w:r w:rsidRPr="00E32BC6">
        <w:rPr>
          <w:sz w:val="28"/>
          <w:szCs w:val="28"/>
        </w:rPr>
        <w:t>Юрайт</w:t>
      </w:r>
      <w:proofErr w:type="spellEnd"/>
      <w:r w:rsidRPr="00E32BC6">
        <w:rPr>
          <w:sz w:val="28"/>
          <w:szCs w:val="28"/>
        </w:rPr>
        <w:t xml:space="preserve">, 2021. — 154 с. — </w:t>
      </w:r>
      <w:r w:rsidRPr="00E32BC6">
        <w:rPr>
          <w:sz w:val="28"/>
          <w:szCs w:val="28"/>
        </w:rPr>
        <w:lastRenderedPageBreak/>
        <w:t>(Высшее образование). — ISBN 978-5-534-02890-4. — Текст</w:t>
      </w:r>
      <w:proofErr w:type="gramStart"/>
      <w:r w:rsidRPr="00E32BC6">
        <w:rPr>
          <w:sz w:val="28"/>
          <w:szCs w:val="28"/>
        </w:rPr>
        <w:t xml:space="preserve"> :</w:t>
      </w:r>
      <w:proofErr w:type="gramEnd"/>
      <w:r w:rsidRPr="00E32BC6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32BC6">
        <w:rPr>
          <w:sz w:val="28"/>
          <w:szCs w:val="28"/>
        </w:rPr>
        <w:t>Юрайт</w:t>
      </w:r>
      <w:proofErr w:type="spellEnd"/>
      <w:r w:rsidRPr="00E32BC6">
        <w:rPr>
          <w:sz w:val="28"/>
          <w:szCs w:val="28"/>
        </w:rPr>
        <w:t xml:space="preserve"> [сайт]. — URL: https://urait.ru/bcode/472343.</w:t>
      </w:r>
    </w:p>
    <w:p w14:paraId="3021649E" w14:textId="77777777" w:rsidR="00E32BC6" w:rsidRDefault="00E32BC6" w:rsidP="00E32BC6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proofErr w:type="spellStart"/>
      <w:r w:rsidRPr="00E32BC6">
        <w:rPr>
          <w:sz w:val="28"/>
          <w:szCs w:val="28"/>
        </w:rPr>
        <w:t>Дрещинский</w:t>
      </w:r>
      <w:proofErr w:type="spellEnd"/>
      <w:r w:rsidRPr="00E32BC6">
        <w:rPr>
          <w:sz w:val="28"/>
          <w:szCs w:val="28"/>
        </w:rPr>
        <w:t>, В. А.  Методология научных исследований</w:t>
      </w:r>
      <w:proofErr w:type="gramStart"/>
      <w:r w:rsidRPr="00E32BC6">
        <w:rPr>
          <w:sz w:val="28"/>
          <w:szCs w:val="28"/>
        </w:rPr>
        <w:t> :</w:t>
      </w:r>
      <w:proofErr w:type="gramEnd"/>
      <w:r w:rsidRPr="00E32BC6">
        <w:rPr>
          <w:sz w:val="28"/>
          <w:szCs w:val="28"/>
        </w:rPr>
        <w:t xml:space="preserve"> учебник для вузов / В. А. </w:t>
      </w:r>
      <w:proofErr w:type="spellStart"/>
      <w:r w:rsidRPr="00E32BC6">
        <w:rPr>
          <w:sz w:val="28"/>
          <w:szCs w:val="28"/>
        </w:rPr>
        <w:t>Дрещинский</w:t>
      </w:r>
      <w:proofErr w:type="spellEnd"/>
      <w:r w:rsidRPr="00E32BC6">
        <w:rPr>
          <w:sz w:val="28"/>
          <w:szCs w:val="28"/>
        </w:rPr>
        <w:t xml:space="preserve">. — 2-е изд., </w:t>
      </w:r>
      <w:proofErr w:type="spellStart"/>
      <w:r w:rsidRPr="00E32BC6">
        <w:rPr>
          <w:sz w:val="28"/>
          <w:szCs w:val="28"/>
        </w:rPr>
        <w:t>перераб</w:t>
      </w:r>
      <w:proofErr w:type="spellEnd"/>
      <w:r w:rsidRPr="00E32BC6">
        <w:rPr>
          <w:sz w:val="28"/>
          <w:szCs w:val="28"/>
        </w:rPr>
        <w:t xml:space="preserve">. и доп. — Москва : Издательство </w:t>
      </w:r>
      <w:proofErr w:type="spellStart"/>
      <w:r w:rsidRPr="00E32BC6">
        <w:rPr>
          <w:sz w:val="28"/>
          <w:szCs w:val="28"/>
        </w:rPr>
        <w:t>Юрайт</w:t>
      </w:r>
      <w:proofErr w:type="spellEnd"/>
      <w:r w:rsidRPr="00E32BC6">
        <w:rPr>
          <w:sz w:val="28"/>
          <w:szCs w:val="28"/>
        </w:rPr>
        <w:t>, 2021. — 274 с. — (Высшее образование). — ISBN 978-5-534-07187-0. — Текст</w:t>
      </w:r>
      <w:proofErr w:type="gramStart"/>
      <w:r w:rsidRPr="00E32BC6">
        <w:rPr>
          <w:sz w:val="28"/>
          <w:szCs w:val="28"/>
        </w:rPr>
        <w:t xml:space="preserve"> :</w:t>
      </w:r>
      <w:proofErr w:type="gramEnd"/>
      <w:r w:rsidRPr="00E32BC6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32BC6">
        <w:rPr>
          <w:sz w:val="28"/>
          <w:szCs w:val="28"/>
        </w:rPr>
        <w:t>Юрайт</w:t>
      </w:r>
      <w:proofErr w:type="spellEnd"/>
      <w:r w:rsidRPr="00E32BC6">
        <w:rPr>
          <w:sz w:val="28"/>
          <w:szCs w:val="28"/>
        </w:rPr>
        <w:t xml:space="preserve"> [сайт]. — URL: https://urait.ru/bcode/472413.</w:t>
      </w:r>
    </w:p>
    <w:p w14:paraId="0C1DDFD0" w14:textId="77777777" w:rsidR="00196703" w:rsidRPr="00173E96" w:rsidRDefault="00E32BC6" w:rsidP="00196703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proofErr w:type="spellStart"/>
      <w:r w:rsidRPr="00E32BC6">
        <w:rPr>
          <w:sz w:val="28"/>
          <w:szCs w:val="28"/>
        </w:rPr>
        <w:t>Мокий</w:t>
      </w:r>
      <w:proofErr w:type="spellEnd"/>
      <w:r w:rsidRPr="00E32BC6">
        <w:rPr>
          <w:sz w:val="28"/>
          <w:szCs w:val="28"/>
        </w:rPr>
        <w:t>, М. С.  Методология научных исследований</w:t>
      </w:r>
      <w:proofErr w:type="gramStart"/>
      <w:r w:rsidRPr="00E32BC6">
        <w:rPr>
          <w:sz w:val="28"/>
          <w:szCs w:val="28"/>
        </w:rPr>
        <w:t> :</w:t>
      </w:r>
      <w:proofErr w:type="gramEnd"/>
      <w:r w:rsidRPr="00E32BC6">
        <w:rPr>
          <w:sz w:val="28"/>
          <w:szCs w:val="28"/>
        </w:rPr>
        <w:t xml:space="preserve"> учебник для вузов / М. С. </w:t>
      </w:r>
      <w:proofErr w:type="spellStart"/>
      <w:r w:rsidRPr="00E32BC6">
        <w:rPr>
          <w:sz w:val="28"/>
          <w:szCs w:val="28"/>
        </w:rPr>
        <w:t>Мокий</w:t>
      </w:r>
      <w:proofErr w:type="spellEnd"/>
      <w:r w:rsidRPr="00E32BC6">
        <w:rPr>
          <w:sz w:val="28"/>
          <w:szCs w:val="28"/>
        </w:rPr>
        <w:t>, А. Л. Никифоров, В. С. </w:t>
      </w:r>
      <w:proofErr w:type="spellStart"/>
      <w:r w:rsidRPr="00E32BC6">
        <w:rPr>
          <w:sz w:val="28"/>
          <w:szCs w:val="28"/>
        </w:rPr>
        <w:t>Мокий</w:t>
      </w:r>
      <w:proofErr w:type="spellEnd"/>
      <w:r w:rsidRPr="00E32BC6">
        <w:rPr>
          <w:sz w:val="28"/>
          <w:szCs w:val="28"/>
        </w:rPr>
        <w:t> ; под редакцией М. С. </w:t>
      </w:r>
      <w:proofErr w:type="spellStart"/>
      <w:r w:rsidRPr="00E32BC6">
        <w:rPr>
          <w:sz w:val="28"/>
          <w:szCs w:val="28"/>
        </w:rPr>
        <w:t>Мокия</w:t>
      </w:r>
      <w:proofErr w:type="spellEnd"/>
      <w:r w:rsidRPr="00E32BC6">
        <w:rPr>
          <w:sz w:val="28"/>
          <w:szCs w:val="28"/>
        </w:rPr>
        <w:t xml:space="preserve">. — 2-е изд. — Москва : Издательство </w:t>
      </w:r>
      <w:proofErr w:type="spellStart"/>
      <w:r w:rsidRPr="00E32BC6">
        <w:rPr>
          <w:sz w:val="28"/>
          <w:szCs w:val="28"/>
        </w:rPr>
        <w:t>Юрайт</w:t>
      </w:r>
      <w:proofErr w:type="spellEnd"/>
      <w:r w:rsidRPr="00E32BC6">
        <w:rPr>
          <w:sz w:val="28"/>
          <w:szCs w:val="28"/>
        </w:rPr>
        <w:t>, 2021. — 254 с. — (Высшее образование). — ISBN 978-5-534-13313-4. — Текст</w:t>
      </w:r>
      <w:proofErr w:type="gramStart"/>
      <w:r w:rsidRPr="00E32BC6">
        <w:rPr>
          <w:sz w:val="28"/>
          <w:szCs w:val="28"/>
        </w:rPr>
        <w:t xml:space="preserve"> :</w:t>
      </w:r>
      <w:proofErr w:type="gramEnd"/>
      <w:r w:rsidRPr="00E32BC6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32BC6">
        <w:rPr>
          <w:sz w:val="28"/>
          <w:szCs w:val="28"/>
        </w:rPr>
        <w:t>Юрайт</w:t>
      </w:r>
      <w:proofErr w:type="spellEnd"/>
      <w:r w:rsidRPr="00E32BC6">
        <w:rPr>
          <w:sz w:val="28"/>
          <w:szCs w:val="28"/>
        </w:rPr>
        <w:t xml:space="preserve"> [сайт]. — URL</w:t>
      </w:r>
      <w:r>
        <w:rPr>
          <w:sz w:val="28"/>
          <w:szCs w:val="28"/>
        </w:rPr>
        <w:t>: https://urait.ru/bcode/468947.</w:t>
      </w:r>
    </w:p>
    <w:p w14:paraId="711FDCF1" w14:textId="77777777" w:rsidR="00964BEC" w:rsidRPr="00922E38" w:rsidRDefault="00964BEC" w:rsidP="00196703">
      <w:pPr>
        <w:pStyle w:val="02"/>
        <w:rPr>
          <w:sz w:val="28"/>
          <w:szCs w:val="28"/>
        </w:rPr>
      </w:pPr>
      <w:r w:rsidRPr="00922E38">
        <w:rPr>
          <w:sz w:val="28"/>
          <w:szCs w:val="28"/>
        </w:rPr>
        <w:t>Дополнительная учебная литература</w:t>
      </w:r>
    </w:p>
    <w:p w14:paraId="6E6BF419" w14:textId="77777777" w:rsidR="00E63CCA" w:rsidRDefault="00E32BC6" w:rsidP="00E32BC6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proofErr w:type="spellStart"/>
      <w:r w:rsidRPr="00E32BC6">
        <w:rPr>
          <w:sz w:val="28"/>
          <w:szCs w:val="28"/>
        </w:rPr>
        <w:t>Мокий</w:t>
      </w:r>
      <w:proofErr w:type="spellEnd"/>
      <w:r w:rsidRPr="00E32BC6">
        <w:rPr>
          <w:sz w:val="28"/>
          <w:szCs w:val="28"/>
        </w:rPr>
        <w:t xml:space="preserve">, В. С.  Методология научных исследований. </w:t>
      </w:r>
      <w:proofErr w:type="spellStart"/>
      <w:r w:rsidRPr="00E32BC6">
        <w:rPr>
          <w:sz w:val="28"/>
          <w:szCs w:val="28"/>
        </w:rPr>
        <w:t>Трансдисциплинарные</w:t>
      </w:r>
      <w:proofErr w:type="spellEnd"/>
      <w:r w:rsidRPr="00E32BC6">
        <w:rPr>
          <w:sz w:val="28"/>
          <w:szCs w:val="28"/>
        </w:rPr>
        <w:t xml:space="preserve"> подходы и методы</w:t>
      </w:r>
      <w:proofErr w:type="gramStart"/>
      <w:r w:rsidRPr="00E32BC6">
        <w:rPr>
          <w:sz w:val="28"/>
          <w:szCs w:val="28"/>
        </w:rPr>
        <w:t> :</w:t>
      </w:r>
      <w:proofErr w:type="gramEnd"/>
      <w:r w:rsidRPr="00E32BC6">
        <w:rPr>
          <w:sz w:val="28"/>
          <w:szCs w:val="28"/>
        </w:rPr>
        <w:t xml:space="preserve"> учебное пособие для вузов / В. С. </w:t>
      </w:r>
      <w:proofErr w:type="spellStart"/>
      <w:r w:rsidRPr="00E32BC6">
        <w:rPr>
          <w:sz w:val="28"/>
          <w:szCs w:val="28"/>
        </w:rPr>
        <w:t>Мокий</w:t>
      </w:r>
      <w:proofErr w:type="spellEnd"/>
      <w:r w:rsidRPr="00E32BC6">
        <w:rPr>
          <w:sz w:val="28"/>
          <w:szCs w:val="28"/>
        </w:rPr>
        <w:t xml:space="preserve">, Т. А. Лукьянова. — 2-е изд., </w:t>
      </w:r>
      <w:proofErr w:type="spellStart"/>
      <w:r w:rsidRPr="00E32BC6">
        <w:rPr>
          <w:sz w:val="28"/>
          <w:szCs w:val="28"/>
        </w:rPr>
        <w:t>перераб</w:t>
      </w:r>
      <w:proofErr w:type="spellEnd"/>
      <w:r w:rsidRPr="00E32BC6">
        <w:rPr>
          <w:sz w:val="28"/>
          <w:szCs w:val="28"/>
        </w:rPr>
        <w:t xml:space="preserve">. и доп. — Москва : Издательство </w:t>
      </w:r>
      <w:proofErr w:type="spellStart"/>
      <w:r w:rsidRPr="00E32BC6">
        <w:rPr>
          <w:sz w:val="28"/>
          <w:szCs w:val="28"/>
        </w:rPr>
        <w:t>Юрайт</w:t>
      </w:r>
      <w:proofErr w:type="spellEnd"/>
      <w:r w:rsidRPr="00E32BC6">
        <w:rPr>
          <w:sz w:val="28"/>
          <w:szCs w:val="28"/>
        </w:rPr>
        <w:t>, 2021. — 229 с. — (Высшее образование). — ISBN 978-5-534-13916-7. — Текст</w:t>
      </w:r>
      <w:proofErr w:type="gramStart"/>
      <w:r w:rsidRPr="00E32BC6">
        <w:rPr>
          <w:sz w:val="28"/>
          <w:szCs w:val="28"/>
        </w:rPr>
        <w:t xml:space="preserve"> :</w:t>
      </w:r>
      <w:proofErr w:type="gramEnd"/>
      <w:r w:rsidRPr="00E32BC6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32BC6">
        <w:rPr>
          <w:sz w:val="28"/>
          <w:szCs w:val="28"/>
        </w:rPr>
        <w:t>Юрайт</w:t>
      </w:r>
      <w:proofErr w:type="spellEnd"/>
      <w:r w:rsidRPr="00E32BC6">
        <w:rPr>
          <w:sz w:val="28"/>
          <w:szCs w:val="28"/>
        </w:rPr>
        <w:t xml:space="preserve"> [сайт]. — URL: https://urait.ru/bcode/467229.</w:t>
      </w:r>
    </w:p>
    <w:p w14:paraId="3E804850" w14:textId="77777777" w:rsidR="00F2646F" w:rsidRPr="00173E96" w:rsidRDefault="00E32BC6" w:rsidP="00F2646F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proofErr w:type="spellStart"/>
      <w:r w:rsidRPr="00E32BC6">
        <w:rPr>
          <w:sz w:val="28"/>
          <w:szCs w:val="28"/>
        </w:rPr>
        <w:t>Байбородова</w:t>
      </w:r>
      <w:proofErr w:type="spellEnd"/>
      <w:r w:rsidRPr="00E32BC6">
        <w:rPr>
          <w:sz w:val="28"/>
          <w:szCs w:val="28"/>
        </w:rPr>
        <w:t>, Л. В.  Методология и методы научного исследования</w:t>
      </w:r>
      <w:proofErr w:type="gramStart"/>
      <w:r w:rsidRPr="00E32BC6">
        <w:rPr>
          <w:sz w:val="28"/>
          <w:szCs w:val="28"/>
        </w:rPr>
        <w:t> :</w:t>
      </w:r>
      <w:proofErr w:type="gramEnd"/>
      <w:r w:rsidRPr="00E32BC6">
        <w:rPr>
          <w:sz w:val="28"/>
          <w:szCs w:val="28"/>
        </w:rPr>
        <w:t xml:space="preserve"> учебное пособие для вузов / Л. В. </w:t>
      </w:r>
      <w:proofErr w:type="spellStart"/>
      <w:r w:rsidRPr="00E32BC6">
        <w:rPr>
          <w:sz w:val="28"/>
          <w:szCs w:val="28"/>
        </w:rPr>
        <w:t>Байбородова</w:t>
      </w:r>
      <w:proofErr w:type="spellEnd"/>
      <w:r w:rsidRPr="00E32BC6">
        <w:rPr>
          <w:sz w:val="28"/>
          <w:szCs w:val="28"/>
        </w:rPr>
        <w:t xml:space="preserve">, А. П. Чернявская. — 2-е изд., </w:t>
      </w:r>
      <w:proofErr w:type="spellStart"/>
      <w:r w:rsidRPr="00E32BC6">
        <w:rPr>
          <w:sz w:val="28"/>
          <w:szCs w:val="28"/>
        </w:rPr>
        <w:t>испр</w:t>
      </w:r>
      <w:proofErr w:type="spellEnd"/>
      <w:r w:rsidRPr="00E32BC6">
        <w:rPr>
          <w:sz w:val="28"/>
          <w:szCs w:val="28"/>
        </w:rPr>
        <w:t xml:space="preserve">. и доп. — Москва : Издательство </w:t>
      </w:r>
      <w:proofErr w:type="spellStart"/>
      <w:r w:rsidRPr="00E32BC6">
        <w:rPr>
          <w:sz w:val="28"/>
          <w:szCs w:val="28"/>
        </w:rPr>
        <w:t>Юрайт</w:t>
      </w:r>
      <w:proofErr w:type="spellEnd"/>
      <w:r w:rsidRPr="00E32BC6">
        <w:rPr>
          <w:sz w:val="28"/>
          <w:szCs w:val="28"/>
        </w:rPr>
        <w:t>, 2021. — 221 с. — (Высшее образование). — ISBN 978-5-534-06257-1. — Текст</w:t>
      </w:r>
      <w:proofErr w:type="gramStart"/>
      <w:r w:rsidRPr="00E32BC6">
        <w:rPr>
          <w:sz w:val="28"/>
          <w:szCs w:val="28"/>
        </w:rPr>
        <w:t xml:space="preserve"> :</w:t>
      </w:r>
      <w:proofErr w:type="gramEnd"/>
      <w:r w:rsidRPr="00E32BC6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32BC6">
        <w:rPr>
          <w:sz w:val="28"/>
          <w:szCs w:val="28"/>
        </w:rPr>
        <w:t>Юрайт</w:t>
      </w:r>
      <w:proofErr w:type="spellEnd"/>
      <w:r w:rsidRPr="00E32BC6">
        <w:rPr>
          <w:sz w:val="28"/>
          <w:szCs w:val="28"/>
        </w:rPr>
        <w:t xml:space="preserve"> [сайт]. — URL: https://urait.ru/bcode/471112.</w:t>
      </w:r>
    </w:p>
    <w:p w14:paraId="5A62E7D3" w14:textId="77777777" w:rsidR="00F2646F" w:rsidRPr="00922E38" w:rsidRDefault="00F2646F" w:rsidP="00E63CCA">
      <w:pPr>
        <w:pStyle w:val="02"/>
        <w:rPr>
          <w:sz w:val="28"/>
          <w:szCs w:val="28"/>
        </w:rPr>
      </w:pPr>
      <w:r w:rsidRPr="00922E38">
        <w:rPr>
          <w:sz w:val="28"/>
          <w:szCs w:val="28"/>
        </w:rPr>
        <w:t>Нормативная документация</w:t>
      </w:r>
    </w:p>
    <w:p w14:paraId="1F645D6D" w14:textId="77777777" w:rsidR="00F2646F" w:rsidRPr="00922E38" w:rsidRDefault="00F2646F" w:rsidP="00E63CCA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922E38">
        <w:rPr>
          <w:sz w:val="28"/>
          <w:szCs w:val="28"/>
        </w:rPr>
        <w:t xml:space="preserve">ПАТЕНТНЫЙ закон Российской Федерации : по </w:t>
      </w:r>
      <w:proofErr w:type="spellStart"/>
      <w:r w:rsidRPr="00922E38">
        <w:rPr>
          <w:sz w:val="28"/>
          <w:szCs w:val="28"/>
        </w:rPr>
        <w:t>сост</w:t>
      </w:r>
      <w:proofErr w:type="gramStart"/>
      <w:r w:rsidRPr="00922E38">
        <w:rPr>
          <w:sz w:val="28"/>
          <w:szCs w:val="28"/>
        </w:rPr>
        <w:t>.н</w:t>
      </w:r>
      <w:proofErr w:type="gramEnd"/>
      <w:r w:rsidRPr="00922E38">
        <w:rPr>
          <w:sz w:val="28"/>
          <w:szCs w:val="28"/>
        </w:rPr>
        <w:t>а</w:t>
      </w:r>
      <w:proofErr w:type="spellEnd"/>
      <w:r w:rsidRPr="00922E38">
        <w:rPr>
          <w:sz w:val="28"/>
          <w:szCs w:val="28"/>
        </w:rPr>
        <w:t xml:space="preserve"> 20 апр.2006 г. - Новосибирск : </w:t>
      </w:r>
      <w:proofErr w:type="spellStart"/>
      <w:r w:rsidRPr="00922E38">
        <w:rPr>
          <w:sz w:val="28"/>
          <w:szCs w:val="28"/>
        </w:rPr>
        <w:t>Сиб</w:t>
      </w:r>
      <w:proofErr w:type="gramStart"/>
      <w:r w:rsidRPr="00922E38">
        <w:rPr>
          <w:sz w:val="28"/>
          <w:szCs w:val="28"/>
        </w:rPr>
        <w:t>.у</w:t>
      </w:r>
      <w:proofErr w:type="gramEnd"/>
      <w:r w:rsidRPr="00922E38">
        <w:rPr>
          <w:sz w:val="28"/>
          <w:szCs w:val="28"/>
        </w:rPr>
        <w:t>нив.изд</w:t>
      </w:r>
      <w:proofErr w:type="spellEnd"/>
      <w:r w:rsidRPr="00922E38">
        <w:rPr>
          <w:sz w:val="28"/>
          <w:szCs w:val="28"/>
        </w:rPr>
        <w:t>-во, 2006. - 41с. - (Кодексы и законы России). - ISBN 5-94087-630-7.</w:t>
      </w:r>
    </w:p>
    <w:p w14:paraId="6860D4EB" w14:textId="77777777" w:rsidR="00E63CCA" w:rsidRPr="00922E38" w:rsidRDefault="00E63CCA" w:rsidP="00E63CCA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922E38">
        <w:rPr>
          <w:sz w:val="28"/>
          <w:szCs w:val="28"/>
        </w:rPr>
        <w:t xml:space="preserve">ГОСТ </w:t>
      </w:r>
      <w:proofErr w:type="gramStart"/>
      <w:r w:rsidRPr="00922E38">
        <w:rPr>
          <w:sz w:val="28"/>
          <w:szCs w:val="28"/>
        </w:rPr>
        <w:t>Р</w:t>
      </w:r>
      <w:proofErr w:type="gramEnd"/>
      <w:r w:rsidRPr="00922E38">
        <w:rPr>
          <w:sz w:val="28"/>
          <w:szCs w:val="28"/>
        </w:rPr>
        <w:t xml:space="preserve"> 15.011-96 «Система разработки и постановки продукции на производство патентные исследования Содержание и порядок проведения»</w:t>
      </w:r>
    </w:p>
    <w:p w14:paraId="65D52FA8" w14:textId="77777777" w:rsidR="00964BEC" w:rsidRPr="00922E38" w:rsidRDefault="00964BEC" w:rsidP="00196703">
      <w:pPr>
        <w:pStyle w:val="02"/>
        <w:rPr>
          <w:sz w:val="28"/>
          <w:szCs w:val="28"/>
        </w:rPr>
      </w:pPr>
      <w:r w:rsidRPr="00922E38">
        <w:rPr>
          <w:sz w:val="28"/>
          <w:szCs w:val="28"/>
        </w:rPr>
        <w:t>Ресурсы сети «Интернет»</w:t>
      </w:r>
    </w:p>
    <w:p w14:paraId="3E923CA3" w14:textId="77777777" w:rsidR="008561A6" w:rsidRPr="00922E38" w:rsidRDefault="008561A6" w:rsidP="00196703">
      <w:pPr>
        <w:jc w:val="both"/>
        <w:rPr>
          <w:sz w:val="28"/>
          <w:szCs w:val="28"/>
          <w:lang w:val="en-US"/>
        </w:rPr>
      </w:pPr>
    </w:p>
    <w:p w14:paraId="0B2D15AE" w14:textId="77777777" w:rsidR="008561A6" w:rsidRPr="00922E38" w:rsidRDefault="008B2D98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23" w:history="1">
        <w:r w:rsidR="008561A6" w:rsidRPr="00922E38">
          <w:rPr>
            <w:sz w:val="28"/>
            <w:szCs w:val="28"/>
          </w:rPr>
          <w:t>http://agro-new.ru</w:t>
        </w:r>
      </w:hyperlink>
      <w:r w:rsidR="008561A6" w:rsidRPr="00922E38">
        <w:rPr>
          <w:sz w:val="28"/>
          <w:szCs w:val="28"/>
        </w:rPr>
        <w:t xml:space="preserve"> – ИА Агарные новости</w:t>
      </w:r>
    </w:p>
    <w:p w14:paraId="5BA56D3B" w14:textId="77777777" w:rsidR="008561A6" w:rsidRPr="00922E38" w:rsidRDefault="008B2D98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24" w:history="1">
        <w:r w:rsidR="008561A6" w:rsidRPr="00922E38">
          <w:rPr>
            <w:sz w:val="28"/>
            <w:szCs w:val="28"/>
          </w:rPr>
          <w:t>http://agroobzor.ru/</w:t>
        </w:r>
      </w:hyperlink>
      <w:r w:rsidR="008561A6" w:rsidRPr="00922E38">
        <w:rPr>
          <w:sz w:val="28"/>
          <w:szCs w:val="28"/>
        </w:rPr>
        <w:t xml:space="preserve"> – Ежедневное аграрное обозрение</w:t>
      </w:r>
    </w:p>
    <w:p w14:paraId="745C5309" w14:textId="77777777" w:rsidR="008561A6" w:rsidRPr="00922E38" w:rsidRDefault="008B2D98" w:rsidP="008561A6">
      <w:pPr>
        <w:pStyle w:val="a7"/>
        <w:numPr>
          <w:ilvl w:val="0"/>
          <w:numId w:val="18"/>
        </w:numPr>
        <w:jc w:val="both"/>
        <w:rPr>
          <w:sz w:val="28"/>
          <w:szCs w:val="28"/>
          <w:lang w:val="en-US"/>
        </w:rPr>
      </w:pPr>
      <w:hyperlink r:id="rId25" w:history="1">
        <w:r w:rsidR="008561A6" w:rsidRPr="00922E38">
          <w:rPr>
            <w:rStyle w:val="af0"/>
            <w:sz w:val="28"/>
            <w:szCs w:val="28"/>
            <w:lang w:val="en-US"/>
          </w:rPr>
          <w:t>http://aipn.ipdl.ncipi.go.jp</w:t>
        </w:r>
      </w:hyperlink>
      <w:r w:rsidR="008561A6" w:rsidRPr="00922E38">
        <w:rPr>
          <w:sz w:val="28"/>
          <w:szCs w:val="28"/>
          <w:lang w:val="en-US"/>
        </w:rPr>
        <w:t xml:space="preserve"> – </w:t>
      </w:r>
      <w:r w:rsidR="008561A6" w:rsidRPr="00922E38">
        <w:rPr>
          <w:sz w:val="28"/>
          <w:szCs w:val="28"/>
        </w:rPr>
        <w:t>БД</w:t>
      </w:r>
      <w:r w:rsidR="008561A6" w:rsidRPr="00922E38">
        <w:rPr>
          <w:sz w:val="28"/>
          <w:szCs w:val="28"/>
          <w:lang w:val="en-US"/>
        </w:rPr>
        <w:t xml:space="preserve"> AIPN </w:t>
      </w:r>
    </w:p>
    <w:p w14:paraId="14EA81F9" w14:textId="77777777" w:rsidR="008561A6" w:rsidRPr="00922E38" w:rsidRDefault="008B2D98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26" w:history="1">
        <w:r w:rsidR="008561A6" w:rsidRPr="00922E38">
          <w:rPr>
            <w:sz w:val="28"/>
            <w:szCs w:val="28"/>
          </w:rPr>
          <w:t>http://aris.ru/</w:t>
        </w:r>
      </w:hyperlink>
      <w:r w:rsidR="008561A6" w:rsidRPr="00922E38">
        <w:rPr>
          <w:sz w:val="28"/>
          <w:szCs w:val="28"/>
        </w:rPr>
        <w:t xml:space="preserve"> - Аграрная российская информационная система</w:t>
      </w:r>
    </w:p>
    <w:p w14:paraId="0388F11F" w14:textId="77777777" w:rsidR="008561A6" w:rsidRPr="00922E38" w:rsidRDefault="008B2D98" w:rsidP="008561A6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27" w:history="1">
        <w:r w:rsidR="008561A6" w:rsidRPr="00922E38">
          <w:rPr>
            <w:rStyle w:val="af0"/>
            <w:sz w:val="28"/>
            <w:szCs w:val="28"/>
          </w:rPr>
          <w:t>http://pctgazette.wipo.int</w:t>
        </w:r>
      </w:hyperlink>
      <w:r w:rsidR="008561A6" w:rsidRPr="00922E38">
        <w:rPr>
          <w:sz w:val="28"/>
          <w:szCs w:val="28"/>
        </w:rPr>
        <w:t xml:space="preserve"> – Всемирная организация по интеллектуальной собственности</w:t>
      </w:r>
    </w:p>
    <w:p w14:paraId="3796E690" w14:textId="77777777" w:rsidR="008561A6" w:rsidRPr="00922E38" w:rsidRDefault="008B2D98" w:rsidP="008561A6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28" w:history="1">
        <w:r w:rsidR="008561A6" w:rsidRPr="00922E38">
          <w:rPr>
            <w:rStyle w:val="af0"/>
            <w:sz w:val="28"/>
            <w:szCs w:val="28"/>
          </w:rPr>
          <w:t>http://s1.vntic.org.ru/h2.htm</w:t>
        </w:r>
      </w:hyperlink>
      <w:r w:rsidR="008561A6" w:rsidRPr="00922E38">
        <w:rPr>
          <w:sz w:val="28"/>
          <w:szCs w:val="28"/>
        </w:rPr>
        <w:t xml:space="preserve"> – Всероссийский научно-технический информационный центр (ВНТИЦ).</w:t>
      </w:r>
    </w:p>
    <w:p w14:paraId="3317F3E9" w14:textId="77777777" w:rsidR="008561A6" w:rsidRPr="00922E38" w:rsidRDefault="008B2D98" w:rsidP="008561A6">
      <w:pPr>
        <w:pStyle w:val="a7"/>
        <w:numPr>
          <w:ilvl w:val="0"/>
          <w:numId w:val="18"/>
        </w:numPr>
        <w:jc w:val="both"/>
        <w:rPr>
          <w:sz w:val="28"/>
          <w:szCs w:val="28"/>
          <w:lang w:val="en-US"/>
        </w:rPr>
      </w:pPr>
      <w:hyperlink r:id="rId29" w:history="1">
        <w:r w:rsidR="008561A6" w:rsidRPr="00922E38">
          <w:rPr>
            <w:rStyle w:val="af0"/>
            <w:sz w:val="28"/>
            <w:szCs w:val="28"/>
            <w:lang w:val="en-US"/>
          </w:rPr>
          <w:t>http://www.cas.org/</w:t>
        </w:r>
      </w:hyperlink>
      <w:r w:rsidR="008561A6" w:rsidRPr="00922E38">
        <w:rPr>
          <w:sz w:val="28"/>
          <w:szCs w:val="28"/>
          <w:lang w:val="en-US"/>
        </w:rPr>
        <w:t xml:space="preserve"> – Chemical Abstracts Service (CAS).</w:t>
      </w:r>
    </w:p>
    <w:p w14:paraId="38F50411" w14:textId="77777777" w:rsidR="008561A6" w:rsidRPr="00922E38" w:rsidRDefault="008B2D98" w:rsidP="008561A6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30" w:history="1">
        <w:r w:rsidR="008561A6" w:rsidRPr="00922E38">
          <w:rPr>
            <w:rStyle w:val="af0"/>
            <w:sz w:val="28"/>
            <w:szCs w:val="28"/>
          </w:rPr>
          <w:t>http://www.delphion.com</w:t>
        </w:r>
      </w:hyperlink>
      <w:r w:rsidR="008561A6" w:rsidRPr="00922E38">
        <w:rPr>
          <w:sz w:val="28"/>
          <w:szCs w:val="28"/>
        </w:rPr>
        <w:t xml:space="preserve"> –  </w:t>
      </w:r>
      <w:proofErr w:type="spellStart"/>
      <w:r w:rsidR="008561A6" w:rsidRPr="00922E38">
        <w:rPr>
          <w:sz w:val="28"/>
          <w:szCs w:val="28"/>
        </w:rPr>
        <w:t>Delphion</w:t>
      </w:r>
      <w:proofErr w:type="spellEnd"/>
      <w:r w:rsidR="008561A6" w:rsidRPr="00922E38">
        <w:rPr>
          <w:sz w:val="28"/>
          <w:szCs w:val="28"/>
        </w:rPr>
        <w:t xml:space="preserve"> обеспечивает бесплатный доступ к БД, содержащим документы США.</w:t>
      </w:r>
    </w:p>
    <w:p w14:paraId="2AA9D286" w14:textId="77777777" w:rsidR="008561A6" w:rsidRPr="00922E38" w:rsidRDefault="008561A6" w:rsidP="008561A6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922E38">
        <w:rPr>
          <w:sz w:val="28"/>
          <w:szCs w:val="28"/>
        </w:rPr>
        <w:t xml:space="preserve">http://www.derwent.com – Фирма </w:t>
      </w:r>
      <w:proofErr w:type="spellStart"/>
      <w:r w:rsidRPr="00922E38">
        <w:rPr>
          <w:sz w:val="28"/>
          <w:szCs w:val="28"/>
        </w:rPr>
        <w:t>Derwent</w:t>
      </w:r>
      <w:proofErr w:type="spellEnd"/>
      <w:r w:rsidRPr="00922E38">
        <w:rPr>
          <w:sz w:val="28"/>
          <w:szCs w:val="28"/>
        </w:rPr>
        <w:t xml:space="preserve"> является мировым лидером в производстве патентных и научно-технических БД. </w:t>
      </w:r>
    </w:p>
    <w:p w14:paraId="4FFE2A0F" w14:textId="77777777" w:rsidR="0031496D" w:rsidRPr="0031496D" w:rsidRDefault="0031496D" w:rsidP="0031496D">
      <w:pPr>
        <w:pStyle w:val="a7"/>
        <w:numPr>
          <w:ilvl w:val="0"/>
          <w:numId w:val="18"/>
        </w:numPr>
        <w:rPr>
          <w:rStyle w:val="af0"/>
          <w:sz w:val="28"/>
          <w:szCs w:val="28"/>
        </w:rPr>
      </w:pPr>
      <w:r w:rsidRPr="0031496D">
        <w:rPr>
          <w:sz w:val="28"/>
          <w:szCs w:val="28"/>
        </w:rPr>
        <w:t xml:space="preserve">Научная электронная библиотека: </w:t>
      </w:r>
      <w:hyperlink r:id="rId31" w:history="1">
        <w:r w:rsidRPr="0031496D">
          <w:rPr>
            <w:rStyle w:val="af0"/>
            <w:sz w:val="28"/>
            <w:szCs w:val="28"/>
          </w:rPr>
          <w:t>www.elibrary.ru</w:t>
        </w:r>
      </w:hyperlink>
    </w:p>
    <w:p w14:paraId="64A050F2" w14:textId="77777777" w:rsidR="0031496D" w:rsidRPr="0031496D" w:rsidRDefault="0031496D" w:rsidP="0031496D">
      <w:pPr>
        <w:pStyle w:val="a7"/>
        <w:numPr>
          <w:ilvl w:val="0"/>
          <w:numId w:val="18"/>
        </w:numPr>
        <w:rPr>
          <w:color w:val="0563C1"/>
          <w:sz w:val="28"/>
          <w:szCs w:val="28"/>
          <w:u w:val="single"/>
        </w:rPr>
      </w:pPr>
      <w:proofErr w:type="gramStart"/>
      <w:r w:rsidRPr="0031496D">
        <w:rPr>
          <w:color w:val="000000"/>
          <w:sz w:val="28"/>
        </w:rPr>
        <w:t>Электронная-библиотечная</w:t>
      </w:r>
      <w:proofErr w:type="gramEnd"/>
      <w:r w:rsidRPr="0031496D">
        <w:rPr>
          <w:color w:val="000000"/>
          <w:sz w:val="28"/>
        </w:rPr>
        <w:t xml:space="preserve"> система: </w:t>
      </w:r>
      <w:hyperlink r:id="rId32" w:history="1">
        <w:r w:rsidRPr="0031496D">
          <w:rPr>
            <w:rStyle w:val="af0"/>
            <w:sz w:val="28"/>
          </w:rPr>
          <w:t>www.znanium.com</w:t>
        </w:r>
      </w:hyperlink>
    </w:p>
    <w:p w14:paraId="754E4966" w14:textId="77777777" w:rsidR="0031496D" w:rsidRPr="0031496D" w:rsidRDefault="0031496D" w:rsidP="0031496D">
      <w:pPr>
        <w:pStyle w:val="a7"/>
        <w:numPr>
          <w:ilvl w:val="0"/>
          <w:numId w:val="18"/>
        </w:numPr>
        <w:rPr>
          <w:color w:val="000000"/>
          <w:sz w:val="28"/>
        </w:rPr>
      </w:pPr>
      <w:r w:rsidRPr="0031496D">
        <w:rPr>
          <w:color w:val="000000"/>
          <w:sz w:val="28"/>
        </w:rPr>
        <w:t xml:space="preserve">Образовательная платформа: </w:t>
      </w:r>
      <w:hyperlink r:id="rId33" w:history="1">
        <w:r w:rsidRPr="0031496D">
          <w:rPr>
            <w:rStyle w:val="af0"/>
            <w:sz w:val="28"/>
          </w:rPr>
          <w:t>www.urait.com</w:t>
        </w:r>
      </w:hyperlink>
    </w:p>
    <w:p w14:paraId="5762C710" w14:textId="77777777" w:rsidR="008561A6" w:rsidRPr="00922E38" w:rsidRDefault="008561A6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</w:p>
    <w:p w14:paraId="037B9825" w14:textId="77777777" w:rsidR="008561A6" w:rsidRPr="00922E38" w:rsidRDefault="008561A6" w:rsidP="008561A6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922E38">
        <w:rPr>
          <w:sz w:val="28"/>
          <w:szCs w:val="28"/>
        </w:rPr>
        <w:t xml:space="preserve">http://www.espacenet.com – сайт Европейской патентной организации </w:t>
      </w:r>
    </w:p>
    <w:p w14:paraId="37886310" w14:textId="77777777" w:rsidR="008561A6" w:rsidRPr="00922E38" w:rsidRDefault="008B2D98" w:rsidP="008561A6">
      <w:pPr>
        <w:pStyle w:val="a7"/>
        <w:numPr>
          <w:ilvl w:val="0"/>
          <w:numId w:val="18"/>
        </w:numPr>
        <w:jc w:val="both"/>
        <w:rPr>
          <w:sz w:val="28"/>
          <w:szCs w:val="28"/>
          <w:lang w:val="en-US"/>
        </w:rPr>
      </w:pPr>
      <w:hyperlink r:id="rId34" w:history="1">
        <w:r w:rsidR="008561A6" w:rsidRPr="00922E38">
          <w:rPr>
            <w:rStyle w:val="af0"/>
            <w:sz w:val="28"/>
            <w:szCs w:val="28"/>
            <w:lang w:val="en-US"/>
          </w:rPr>
          <w:t>http://www.fiz-karlsruhe.de/home.html</w:t>
        </w:r>
      </w:hyperlink>
      <w:r w:rsidR="008561A6" w:rsidRPr="00922E38">
        <w:rPr>
          <w:sz w:val="28"/>
          <w:szCs w:val="28"/>
          <w:lang w:val="en-US"/>
        </w:rPr>
        <w:t xml:space="preserve"> – </w:t>
      </w:r>
      <w:proofErr w:type="spellStart"/>
      <w:r w:rsidR="008561A6" w:rsidRPr="00922E38">
        <w:rPr>
          <w:sz w:val="28"/>
          <w:szCs w:val="28"/>
        </w:rPr>
        <w:t>Коммерческаяинформационно</w:t>
      </w:r>
      <w:proofErr w:type="spellEnd"/>
      <w:r w:rsidR="008561A6" w:rsidRPr="00922E38">
        <w:rPr>
          <w:sz w:val="28"/>
          <w:szCs w:val="28"/>
          <w:lang w:val="en-US"/>
        </w:rPr>
        <w:t>-</w:t>
      </w:r>
      <w:proofErr w:type="spellStart"/>
      <w:r w:rsidR="008561A6" w:rsidRPr="00922E38">
        <w:rPr>
          <w:sz w:val="28"/>
          <w:szCs w:val="28"/>
        </w:rPr>
        <w:t>поисковаясистема</w:t>
      </w:r>
      <w:proofErr w:type="spellEnd"/>
      <w:r w:rsidR="008561A6" w:rsidRPr="00922E38">
        <w:rPr>
          <w:sz w:val="28"/>
          <w:szCs w:val="28"/>
          <w:lang w:val="en-US"/>
        </w:rPr>
        <w:t xml:space="preserve"> STN International (The Scientific &amp; Technical information Network).</w:t>
      </w:r>
    </w:p>
    <w:p w14:paraId="064D2951" w14:textId="77777777" w:rsidR="008561A6" w:rsidRPr="00922E38" w:rsidRDefault="008B2D98" w:rsidP="008561A6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35" w:history="1">
        <w:r w:rsidR="008561A6" w:rsidRPr="00922E38">
          <w:rPr>
            <w:rStyle w:val="af0"/>
            <w:sz w:val="28"/>
            <w:szCs w:val="28"/>
          </w:rPr>
          <w:t>http://www.gpntb.ru</w:t>
        </w:r>
      </w:hyperlink>
      <w:r w:rsidR="008561A6" w:rsidRPr="00922E38">
        <w:rPr>
          <w:sz w:val="28"/>
          <w:szCs w:val="28"/>
        </w:rPr>
        <w:t xml:space="preserve"> – Государственная публичная научно-техническая библиотека (ГПНТБ).</w:t>
      </w:r>
    </w:p>
    <w:p w14:paraId="5936CD5C" w14:textId="77777777" w:rsidR="008561A6" w:rsidRPr="00922E38" w:rsidRDefault="008B2D98" w:rsidP="008561A6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36" w:history="1">
        <w:r w:rsidR="008561A6" w:rsidRPr="00922E38">
          <w:rPr>
            <w:rStyle w:val="af0"/>
            <w:sz w:val="28"/>
            <w:szCs w:val="28"/>
          </w:rPr>
          <w:t>http://www.icsti.su/</w:t>
        </w:r>
      </w:hyperlink>
      <w:r w:rsidR="008561A6" w:rsidRPr="00922E38">
        <w:rPr>
          <w:sz w:val="28"/>
          <w:szCs w:val="28"/>
        </w:rPr>
        <w:t xml:space="preserve"> – </w:t>
      </w:r>
      <w:proofErr w:type="gramStart"/>
      <w:r w:rsidR="008561A6" w:rsidRPr="00922E38">
        <w:rPr>
          <w:sz w:val="28"/>
          <w:szCs w:val="28"/>
        </w:rPr>
        <w:t>Международный</w:t>
      </w:r>
      <w:proofErr w:type="gramEnd"/>
      <w:r w:rsidR="008561A6" w:rsidRPr="00922E38">
        <w:rPr>
          <w:sz w:val="28"/>
          <w:szCs w:val="28"/>
        </w:rPr>
        <w:t xml:space="preserve"> центр научной и технической информации (МЦНТИ).</w:t>
      </w:r>
    </w:p>
    <w:p w14:paraId="26712075" w14:textId="77777777" w:rsidR="008561A6" w:rsidRPr="00922E38" w:rsidRDefault="008561A6" w:rsidP="008561A6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922E38">
        <w:rPr>
          <w:sz w:val="28"/>
          <w:szCs w:val="28"/>
        </w:rPr>
        <w:t xml:space="preserve">http://www.ipdl.ncipi.go.jp/homepg_e.ipdl –доступ к реферативной патентной БД (PAJ) </w:t>
      </w:r>
    </w:p>
    <w:p w14:paraId="5CF700C5" w14:textId="77777777" w:rsidR="008561A6" w:rsidRPr="00922E38" w:rsidRDefault="008B2D98" w:rsidP="008561A6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37" w:history="1">
        <w:r w:rsidR="008561A6" w:rsidRPr="00922E38">
          <w:rPr>
            <w:rStyle w:val="af0"/>
            <w:sz w:val="28"/>
            <w:szCs w:val="28"/>
          </w:rPr>
          <w:t>http://www.questel.orbit.com</w:t>
        </w:r>
      </w:hyperlink>
      <w:r w:rsidR="008561A6" w:rsidRPr="00922E38">
        <w:rPr>
          <w:sz w:val="28"/>
          <w:szCs w:val="28"/>
        </w:rPr>
        <w:t xml:space="preserve"> – Коммерческая информационно-поисковая система </w:t>
      </w:r>
      <w:proofErr w:type="spellStart"/>
      <w:r w:rsidR="008561A6" w:rsidRPr="00922E38">
        <w:rPr>
          <w:sz w:val="28"/>
          <w:szCs w:val="28"/>
        </w:rPr>
        <w:t>Questel-orbit</w:t>
      </w:r>
      <w:proofErr w:type="spellEnd"/>
      <w:r w:rsidR="008561A6" w:rsidRPr="00922E38">
        <w:rPr>
          <w:sz w:val="28"/>
          <w:szCs w:val="28"/>
        </w:rPr>
        <w:t>.</w:t>
      </w:r>
    </w:p>
    <w:p w14:paraId="0AE55E5C" w14:textId="77777777" w:rsidR="008561A6" w:rsidRPr="00922E38" w:rsidRDefault="008B2D98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38" w:history="1">
        <w:r w:rsidR="008561A6" w:rsidRPr="00922E38">
          <w:rPr>
            <w:sz w:val="28"/>
            <w:szCs w:val="28"/>
          </w:rPr>
          <w:t>http://www.sorashn.ru</w:t>
        </w:r>
      </w:hyperlink>
      <w:r w:rsidR="008561A6" w:rsidRPr="00922E38">
        <w:rPr>
          <w:sz w:val="28"/>
          <w:szCs w:val="28"/>
        </w:rPr>
        <w:t xml:space="preserve"> – Портал Сибирского регионального отделения Российской академии </w:t>
      </w:r>
      <w:proofErr w:type="gramStart"/>
      <w:r w:rsidR="008561A6" w:rsidRPr="00922E38">
        <w:rPr>
          <w:sz w:val="28"/>
          <w:szCs w:val="28"/>
        </w:rPr>
        <w:t>сельскохозяйственных</w:t>
      </w:r>
      <w:proofErr w:type="gramEnd"/>
      <w:r w:rsidR="008561A6" w:rsidRPr="00922E38">
        <w:rPr>
          <w:sz w:val="28"/>
          <w:szCs w:val="28"/>
        </w:rPr>
        <w:t xml:space="preserve"> наук</w:t>
      </w:r>
    </w:p>
    <w:p w14:paraId="1C61AC44" w14:textId="77777777" w:rsidR="008561A6" w:rsidRPr="00922E38" w:rsidRDefault="008561A6" w:rsidP="008561A6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922E38">
        <w:rPr>
          <w:sz w:val="28"/>
          <w:szCs w:val="28"/>
        </w:rPr>
        <w:t>http://www.uspto.gov/ – доступ к полнотекстовой БД патентов США</w:t>
      </w:r>
    </w:p>
    <w:p w14:paraId="6A1A730F" w14:textId="77777777" w:rsidR="008561A6" w:rsidRPr="00922E38" w:rsidRDefault="008561A6" w:rsidP="008561A6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922E38">
        <w:rPr>
          <w:sz w:val="28"/>
          <w:szCs w:val="28"/>
        </w:rPr>
        <w:t xml:space="preserve">http://www.viniti.msk.su – Всероссийский институт научной и технической информации (ВИНИТИ) </w:t>
      </w:r>
    </w:p>
    <w:p w14:paraId="13BCF5CC" w14:textId="77777777" w:rsidR="008561A6" w:rsidRPr="00922E38" w:rsidRDefault="008561A6" w:rsidP="008561A6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922E38">
        <w:rPr>
          <w:sz w:val="28"/>
          <w:szCs w:val="28"/>
        </w:rPr>
        <w:t xml:space="preserve">http://www.wipo.int – сайт Всемирной организации интеллектуальной собственности (WIPO) </w:t>
      </w:r>
    </w:p>
    <w:p w14:paraId="532E4370" w14:textId="77777777" w:rsidR="008561A6" w:rsidRPr="00922E38" w:rsidRDefault="008B2D98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39" w:history="1">
        <w:r w:rsidR="008561A6" w:rsidRPr="00922E38">
          <w:rPr>
            <w:sz w:val="28"/>
            <w:szCs w:val="28"/>
          </w:rPr>
          <w:t>http://минсельхоз.рф/</w:t>
        </w:r>
      </w:hyperlink>
      <w:r w:rsidR="008561A6" w:rsidRPr="00922E38">
        <w:rPr>
          <w:sz w:val="28"/>
          <w:szCs w:val="28"/>
        </w:rPr>
        <w:t xml:space="preserve"> - Официальный интернет-портал Министерства сельского хозяйства РФ</w:t>
      </w:r>
    </w:p>
    <w:p w14:paraId="30DDFF99" w14:textId="77777777" w:rsidR="008561A6" w:rsidRPr="00922E38" w:rsidRDefault="008B2D98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40" w:history="1">
        <w:r w:rsidR="008561A6" w:rsidRPr="00922E38">
          <w:rPr>
            <w:sz w:val="28"/>
            <w:szCs w:val="28"/>
          </w:rPr>
          <w:t>www.agrofuture.ru</w:t>
        </w:r>
      </w:hyperlink>
      <w:r w:rsidR="008561A6" w:rsidRPr="00922E38">
        <w:rPr>
          <w:sz w:val="28"/>
          <w:szCs w:val="28"/>
        </w:rPr>
        <w:t xml:space="preserve"> – Сайт для тех, кого интересует сельское хозяйство</w:t>
      </w:r>
    </w:p>
    <w:p w14:paraId="4FA3573D" w14:textId="77777777" w:rsidR="008561A6" w:rsidRPr="00922E38" w:rsidRDefault="008561A6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922E38">
        <w:rPr>
          <w:sz w:val="28"/>
          <w:szCs w:val="28"/>
        </w:rPr>
        <w:t xml:space="preserve">www.cnshb.ru – Сайт Центральной научной сельскохозяйственной библиотеки </w:t>
      </w:r>
      <w:proofErr w:type="spellStart"/>
      <w:r w:rsidRPr="00922E38">
        <w:rPr>
          <w:sz w:val="28"/>
          <w:szCs w:val="28"/>
        </w:rPr>
        <w:t>Россельхозакадемии</w:t>
      </w:r>
      <w:proofErr w:type="spellEnd"/>
    </w:p>
    <w:p w14:paraId="4856A403" w14:textId="77777777" w:rsidR="00964BEC" w:rsidRPr="00922E38" w:rsidRDefault="00964BEC" w:rsidP="00196703">
      <w:pPr>
        <w:pStyle w:val="01"/>
        <w:rPr>
          <w:sz w:val="28"/>
          <w:szCs w:val="28"/>
        </w:rPr>
      </w:pPr>
      <w:bookmarkStart w:id="9" w:name="_Toc536463066"/>
      <w:r w:rsidRPr="00922E38">
        <w:rPr>
          <w:sz w:val="28"/>
          <w:szCs w:val="28"/>
        </w:rPr>
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  <w:bookmarkEnd w:id="9"/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7"/>
        <w:gridCol w:w="3228"/>
        <w:gridCol w:w="2135"/>
        <w:gridCol w:w="1949"/>
      </w:tblGrid>
      <w:tr w:rsidR="00173E96" w:rsidRPr="007205EE" w14:paraId="74F1E2F0" w14:textId="77777777" w:rsidTr="007B6BFC">
        <w:tc>
          <w:tcPr>
            <w:tcW w:w="486" w:type="dxa"/>
            <w:vMerge w:val="restart"/>
            <w:shd w:val="clear" w:color="auto" w:fill="auto"/>
            <w:vAlign w:val="center"/>
          </w:tcPr>
          <w:p w14:paraId="3EDEF3A9" w14:textId="77777777" w:rsidR="00173E96" w:rsidRPr="007205EE" w:rsidRDefault="00173E96" w:rsidP="007B6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5410" w:type="dxa"/>
            <w:gridSpan w:val="2"/>
            <w:shd w:val="clear" w:color="auto" w:fill="auto"/>
          </w:tcPr>
          <w:p w14:paraId="0A367BCE" w14:textId="77777777" w:rsidR="00173E96" w:rsidRPr="007205EE" w:rsidRDefault="00173E96" w:rsidP="007B6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 xml:space="preserve">Комплект лицензионного </w:t>
            </w:r>
            <w:r w:rsidRPr="007205EE">
              <w:rPr>
                <w:bCs/>
                <w:color w:val="000000"/>
                <w:sz w:val="22"/>
                <w:szCs w:val="22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14:paraId="67384668" w14:textId="77777777" w:rsidR="00173E96" w:rsidRPr="007205EE" w:rsidRDefault="00173E96" w:rsidP="007B6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Комплект свободно распространяемого программного обеспечения</w:t>
            </w:r>
          </w:p>
        </w:tc>
      </w:tr>
      <w:tr w:rsidR="00173E96" w:rsidRPr="007205EE" w14:paraId="1FCC4F50" w14:textId="77777777" w:rsidTr="007B6BFC">
        <w:tc>
          <w:tcPr>
            <w:tcW w:w="486" w:type="dxa"/>
            <w:vMerge/>
            <w:shd w:val="clear" w:color="auto" w:fill="auto"/>
          </w:tcPr>
          <w:p w14:paraId="7E9C053F" w14:textId="77777777" w:rsidR="00173E96" w:rsidRPr="007205EE" w:rsidRDefault="00173E96" w:rsidP="007B6BFC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42825007" w14:textId="77777777" w:rsidR="00173E96" w:rsidRPr="007205EE" w:rsidRDefault="00173E96" w:rsidP="007B6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лицензионное программное обеспечение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C44E60D" w14:textId="77777777" w:rsidR="00173E96" w:rsidRPr="007205EE" w:rsidRDefault="00173E96" w:rsidP="007B6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 xml:space="preserve">лицензионное программное обеспечение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отечественного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 xml:space="preserve">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3A3B78" w14:textId="77777777" w:rsidR="00173E96" w:rsidRPr="007205EE" w:rsidRDefault="00173E96" w:rsidP="007B6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 xml:space="preserve">свободно распространяемое программное </w:t>
            </w:r>
            <w:r w:rsidRPr="007205EE">
              <w:rPr>
                <w:bCs/>
                <w:color w:val="000000"/>
                <w:sz w:val="22"/>
                <w:szCs w:val="22"/>
              </w:rPr>
              <w:lastRenderedPageBreak/>
              <w:t>обеспечение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7082DA8" w14:textId="77777777" w:rsidR="00173E96" w:rsidRPr="007205EE" w:rsidRDefault="00173E96" w:rsidP="007B6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lastRenderedPageBreak/>
              <w:t xml:space="preserve">свободно распространяемое программное </w:t>
            </w:r>
            <w:r w:rsidRPr="007205EE">
              <w:rPr>
                <w:bCs/>
                <w:color w:val="000000"/>
                <w:sz w:val="22"/>
                <w:szCs w:val="22"/>
              </w:rPr>
              <w:lastRenderedPageBreak/>
              <w:t xml:space="preserve">обеспечение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отечественного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 xml:space="preserve"> производства</w:t>
            </w:r>
          </w:p>
        </w:tc>
      </w:tr>
      <w:tr w:rsidR="00173E96" w:rsidRPr="007205EE" w14:paraId="1A12403E" w14:textId="77777777" w:rsidTr="007B6BFC">
        <w:tc>
          <w:tcPr>
            <w:tcW w:w="486" w:type="dxa"/>
            <w:shd w:val="clear" w:color="auto" w:fill="auto"/>
            <w:vAlign w:val="center"/>
          </w:tcPr>
          <w:p w14:paraId="7C0B7C43" w14:textId="77777777" w:rsidR="00173E96" w:rsidRPr="007205EE" w:rsidRDefault="00173E96" w:rsidP="007B6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150" w:type="dxa"/>
            <w:shd w:val="clear" w:color="auto" w:fill="auto"/>
          </w:tcPr>
          <w:p w14:paraId="5FAB0C20" w14:textId="77777777" w:rsidR="00173E96" w:rsidRPr="007205EE" w:rsidRDefault="00173E96" w:rsidP="007B6BFC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MicrosoftWord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3FFD1625" w14:textId="77777777" w:rsidR="00173E96" w:rsidRPr="007205EE" w:rsidRDefault="00173E96" w:rsidP="007B6BFC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KasperskyEndpointSecurity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</w:rPr>
              <w:t xml:space="preserve"> для бизнеса –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Стандартный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6B476035" w14:textId="77777777" w:rsidR="00173E96" w:rsidRPr="007205EE" w:rsidRDefault="00173E96" w:rsidP="007B6BFC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Архиватор 7z</w:t>
            </w:r>
          </w:p>
          <w:p w14:paraId="2C42B822" w14:textId="77777777" w:rsidR="00173E96" w:rsidRPr="007205EE" w:rsidRDefault="00173E96" w:rsidP="007B6BFC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169EB2F7" w14:textId="77777777" w:rsidR="00173E96" w:rsidRPr="007205EE" w:rsidRDefault="00173E96" w:rsidP="007B6BFC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Яндекс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.Б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>раузер</w:t>
            </w:r>
            <w:proofErr w:type="spellEnd"/>
          </w:p>
          <w:p w14:paraId="61447390" w14:textId="77777777" w:rsidR="00173E96" w:rsidRPr="007205EE" w:rsidRDefault="00173E96" w:rsidP="007B6BFC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173E96" w:rsidRPr="007205EE" w14:paraId="5C0C0010" w14:textId="77777777" w:rsidTr="007B6BFC">
        <w:tc>
          <w:tcPr>
            <w:tcW w:w="486" w:type="dxa"/>
            <w:shd w:val="clear" w:color="auto" w:fill="auto"/>
            <w:vAlign w:val="center"/>
          </w:tcPr>
          <w:p w14:paraId="493757B3" w14:textId="77777777" w:rsidR="00173E96" w:rsidRPr="007205EE" w:rsidRDefault="00173E96" w:rsidP="007B6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14:paraId="6B2C4B50" w14:textId="77777777" w:rsidR="00173E96" w:rsidRPr="007205EE" w:rsidRDefault="00173E96" w:rsidP="007B6BFC">
            <w:pPr>
              <w:rPr>
                <w:bCs/>
                <w:color w:val="000000"/>
                <w:sz w:val="22"/>
                <w:szCs w:val="22"/>
              </w:rPr>
            </w:pPr>
            <w:r w:rsidRPr="00922E38">
              <w:rPr>
                <w:color w:val="000000"/>
                <w:sz w:val="24"/>
                <w:szCs w:val="24"/>
                <w:lang w:val="en-US"/>
              </w:rPr>
              <w:t>Adobe Acrobat Professional</w:t>
            </w:r>
          </w:p>
        </w:tc>
        <w:tc>
          <w:tcPr>
            <w:tcW w:w="3260" w:type="dxa"/>
            <w:shd w:val="clear" w:color="auto" w:fill="auto"/>
          </w:tcPr>
          <w:p w14:paraId="1D521B60" w14:textId="77777777" w:rsidR="00173E96" w:rsidRPr="007205EE" w:rsidRDefault="00173E96" w:rsidP="007B6BFC">
            <w:pPr>
              <w:rPr>
                <w:b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14:paraId="71F0E725" w14:textId="77777777" w:rsidR="00173E96" w:rsidRPr="007205EE" w:rsidRDefault="00173E96" w:rsidP="007B6BFC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AdobeAcrobatReader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14:paraId="41E07C43" w14:textId="77777777" w:rsidR="00173E96" w:rsidRPr="007205EE" w:rsidRDefault="00173E96" w:rsidP="007B6BFC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Яндекс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.Д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>иск</w:t>
            </w:r>
            <w:proofErr w:type="spellEnd"/>
          </w:p>
        </w:tc>
      </w:tr>
      <w:tr w:rsidR="00173E96" w:rsidRPr="007205EE" w14:paraId="340A069F" w14:textId="77777777" w:rsidTr="007B6BFC">
        <w:tc>
          <w:tcPr>
            <w:tcW w:w="486" w:type="dxa"/>
            <w:shd w:val="clear" w:color="auto" w:fill="auto"/>
            <w:vAlign w:val="center"/>
          </w:tcPr>
          <w:p w14:paraId="536B4AF7" w14:textId="77777777" w:rsidR="00173E96" w:rsidRPr="007205EE" w:rsidRDefault="00173E96" w:rsidP="007B6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14:paraId="5627C7D0" w14:textId="77777777" w:rsidR="00173E96" w:rsidRPr="007205EE" w:rsidRDefault="00173E96" w:rsidP="007B6BFC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MicrosoftPowerPoint</w:t>
            </w:r>
            <w:proofErr w:type="spellEnd"/>
          </w:p>
          <w:p w14:paraId="4F29477C" w14:textId="77777777" w:rsidR="00173E96" w:rsidRPr="007205EE" w:rsidRDefault="00173E96" w:rsidP="007B6BFC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DA8407A" w14:textId="77777777" w:rsidR="00173E96" w:rsidRPr="007205EE" w:rsidRDefault="00173E96" w:rsidP="007B6BFC">
            <w:pPr>
              <w:rPr>
                <w:b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126" w:type="dxa"/>
            <w:shd w:val="clear" w:color="auto" w:fill="auto"/>
          </w:tcPr>
          <w:p w14:paraId="3ABE7FC2" w14:textId="77777777" w:rsidR="00173E96" w:rsidRPr="007205EE" w:rsidRDefault="00173E96" w:rsidP="007B6BFC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3937FDA2" w14:textId="77777777" w:rsidR="00173E96" w:rsidRPr="007205EE" w:rsidRDefault="00173E96" w:rsidP="007B6BFC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173E96" w:rsidRPr="007205EE" w14:paraId="4755C3F0" w14:textId="77777777" w:rsidTr="007B6BFC">
        <w:tc>
          <w:tcPr>
            <w:tcW w:w="486" w:type="dxa"/>
            <w:shd w:val="clear" w:color="auto" w:fill="auto"/>
            <w:vAlign w:val="center"/>
          </w:tcPr>
          <w:p w14:paraId="7FACC245" w14:textId="77777777" w:rsidR="00173E96" w:rsidRPr="007205EE" w:rsidRDefault="00173E96" w:rsidP="007B6B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14:paraId="21A5E055" w14:textId="77777777" w:rsidR="00173E96" w:rsidRPr="007205EE" w:rsidRDefault="00173E96" w:rsidP="007B6BFC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MicrosoftExcel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739BDBBE" w14:textId="77777777" w:rsidR="00173E96" w:rsidRPr="007205EE" w:rsidRDefault="00173E96" w:rsidP="007B6BFC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D49F113" w14:textId="77777777" w:rsidR="00173E96" w:rsidRPr="007205EE" w:rsidRDefault="00173E96" w:rsidP="007B6BFC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58B232DA" w14:textId="77777777" w:rsidR="00173E96" w:rsidRPr="007205EE" w:rsidRDefault="00173E96" w:rsidP="007B6BFC">
            <w:pPr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404AB9DC" w14:textId="77777777" w:rsidR="00964BEC" w:rsidRDefault="00964BEC" w:rsidP="00253FDE">
      <w:pPr>
        <w:pStyle w:val="01"/>
        <w:rPr>
          <w:sz w:val="28"/>
          <w:szCs w:val="28"/>
        </w:rPr>
      </w:pPr>
      <w:bookmarkStart w:id="10" w:name="_Toc536463067"/>
      <w:r w:rsidRPr="00922E38">
        <w:rPr>
          <w:sz w:val="28"/>
          <w:szCs w:val="28"/>
        </w:rPr>
        <w:t>11. МАТЕРИАЛЬНО-ТЕХНИЧЕСКАЯ БАЗА, НЕОБХОДИМАЯ ДЛЯ ПРОВЕДЕНИЯ ПРАКТИКИ</w:t>
      </w:r>
      <w:bookmarkEnd w:id="10"/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6"/>
        <w:gridCol w:w="5858"/>
      </w:tblGrid>
      <w:tr w:rsidR="00262619" w:rsidRPr="00461692" w14:paraId="4D9F8BFF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C90770" w14:textId="77777777" w:rsidR="00262619" w:rsidRPr="00684E14" w:rsidRDefault="00262619" w:rsidP="00D91069">
            <w:pPr>
              <w:jc w:val="center"/>
            </w:pPr>
            <w:r w:rsidRPr="00684E14">
              <w:t>№ и наименование аудитории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2F1758" w14:textId="77777777" w:rsidR="00262619" w:rsidRPr="00684E14" w:rsidRDefault="00262619" w:rsidP="00D91069">
            <w:pPr>
              <w:jc w:val="center"/>
            </w:pPr>
            <w:r w:rsidRPr="00684E14">
              <w:t>Перечень основного оборудования</w:t>
            </w:r>
          </w:p>
        </w:tc>
      </w:tr>
      <w:tr w:rsidR="00262619" w:rsidRPr="00461692" w14:paraId="451D999F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CA8761" w14:textId="77777777" w:rsidR="00262619" w:rsidRPr="00684E14" w:rsidRDefault="00262619" w:rsidP="00D91069">
            <w:pPr>
              <w:ind w:right="170"/>
              <w:jc w:val="both"/>
            </w:pPr>
            <w:r w:rsidRPr="00684E14">
              <w:t>База практики (предприятие)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B89AF7" w14:textId="77777777" w:rsidR="00262619" w:rsidRPr="00684E14" w:rsidRDefault="00262619" w:rsidP="00D91069">
            <w:pPr>
              <w:ind w:right="170"/>
              <w:jc w:val="both"/>
            </w:pPr>
            <w:r w:rsidRPr="00684E14">
              <w:t xml:space="preserve">Доступ к персональному компьютеру со стандартным набором программного обеспечения и сети </w:t>
            </w:r>
            <w:proofErr w:type="spellStart"/>
            <w:r w:rsidRPr="00684E14">
              <w:t>Internet</w:t>
            </w:r>
            <w:proofErr w:type="spellEnd"/>
            <w:r w:rsidRPr="00684E14">
              <w:t>, а также к справочной и научной литературе, к периодическим изданиям в соответствии с направлением подготовки.</w:t>
            </w:r>
          </w:p>
        </w:tc>
      </w:tr>
      <w:tr w:rsidR="00262619" w:rsidRPr="00461692" w14:paraId="225893AD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9B42D4" w14:textId="77777777" w:rsidR="00262619" w:rsidRPr="00DF624D" w:rsidRDefault="00262619" w:rsidP="00D91069">
            <w:pPr>
              <w:ind w:right="170"/>
            </w:pPr>
            <w:r w:rsidRPr="00DF624D">
              <w:t>Библиотека. Читальный зал с выходом в сеть Интернет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5F8AB2" w14:textId="77777777" w:rsidR="00262619" w:rsidRPr="00DF624D" w:rsidRDefault="00262619" w:rsidP="00D91069">
            <w:pPr>
              <w:ind w:right="170"/>
              <w:jc w:val="both"/>
            </w:pPr>
            <w:r w:rsidRPr="00DF624D">
              <w:t>Комплект специальной учебной мебели. Мультимедийное оборудование: персональный компьютер (6шт.). Книжный фонд  443159 печатных единиц.</w:t>
            </w:r>
          </w:p>
        </w:tc>
      </w:tr>
      <w:tr w:rsidR="00262619" w:rsidRPr="00461692" w14:paraId="14F3E9A1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26127D" w14:textId="77777777" w:rsidR="00262619" w:rsidRDefault="00262619" w:rsidP="00D91069">
            <w:pPr>
              <w:ind w:right="170"/>
            </w:pPr>
            <w:r>
              <w:t>№ 2 УК 5</w:t>
            </w:r>
          </w:p>
          <w:p w14:paraId="3EA0198E" w14:textId="77777777" w:rsidR="00262619" w:rsidRDefault="00262619" w:rsidP="00D91069">
            <w:pPr>
              <w:ind w:right="170"/>
            </w:pPr>
            <w:r w:rsidRPr="0044733A">
              <w:t>Учебная аудитория для занятий семинарского типа</w:t>
            </w:r>
          </w:p>
          <w:p w14:paraId="1F0135C1" w14:textId="77777777" w:rsidR="00262619" w:rsidRDefault="00262619" w:rsidP="00D91069">
            <w:pPr>
              <w:ind w:right="170"/>
            </w:pPr>
            <w:r w:rsidRPr="0044733A">
              <w:t>Учебная аудитория для проведения курсового проектирования (выполнения курсовых работ)</w:t>
            </w:r>
          </w:p>
          <w:p w14:paraId="0C77E670" w14:textId="77777777" w:rsidR="00262619" w:rsidRDefault="00262619" w:rsidP="00D91069">
            <w:pPr>
              <w:ind w:right="170"/>
            </w:pPr>
            <w:r w:rsidRPr="0044733A">
              <w:t>Учебная аудитория для групповых и индивидуальных консультаций</w:t>
            </w:r>
          </w:p>
          <w:p w14:paraId="6ED00870" w14:textId="77777777" w:rsidR="00262619" w:rsidRPr="0044733A" w:rsidRDefault="00262619" w:rsidP="00D91069">
            <w:pPr>
              <w:ind w:right="170"/>
            </w:pPr>
            <w:r w:rsidRPr="0044733A">
              <w:t>Учебная аудитория для текущего контроля и промежуточной аттестации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E0A1E8" w14:textId="77777777" w:rsidR="00262619" w:rsidRPr="009357C0" w:rsidRDefault="00262619" w:rsidP="00D91069"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</w:t>
            </w:r>
            <w:r w:rsidRPr="0044733A">
              <w:rPr>
                <w:rFonts w:eastAsia="SimSun"/>
                <w:bCs/>
              </w:rPr>
              <w:t xml:space="preserve">Специализированная мебель для хранения литературы. </w:t>
            </w:r>
            <w:r w:rsidRPr="00A72EBC">
              <w:t>Мультимедийное оборудование: персональный компьютер</w:t>
            </w:r>
            <w:r>
              <w:t>. Те</w:t>
            </w:r>
            <w:r w:rsidRPr="0096420B">
              <w:t>левизор SHARP</w:t>
            </w:r>
            <w:r>
              <w:t xml:space="preserve">. </w:t>
            </w:r>
          </w:p>
          <w:p w14:paraId="6DB00670" w14:textId="77777777" w:rsidR="00262619" w:rsidRPr="00DF624D" w:rsidRDefault="00262619" w:rsidP="00D91069">
            <w:pPr>
              <w:ind w:right="170"/>
              <w:jc w:val="both"/>
            </w:pPr>
          </w:p>
        </w:tc>
      </w:tr>
      <w:tr w:rsidR="00262619" w:rsidRPr="00461692" w14:paraId="5ECA22CD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56918A" w14:textId="77777777" w:rsidR="00262619" w:rsidRDefault="00262619" w:rsidP="00D91069">
            <w:pPr>
              <w:ind w:right="170"/>
            </w:pPr>
            <w:r>
              <w:t>№ 4 УК 5</w:t>
            </w:r>
          </w:p>
          <w:p w14:paraId="501A42FC" w14:textId="77777777" w:rsidR="00262619" w:rsidRDefault="00262619" w:rsidP="00D91069">
            <w:pPr>
              <w:ind w:right="170"/>
            </w:pPr>
            <w:r w:rsidRPr="0044733A">
              <w:t>Учебная аудитория для занятий семинарского типа</w:t>
            </w:r>
          </w:p>
          <w:p w14:paraId="1A888E19" w14:textId="77777777" w:rsidR="00262619" w:rsidRDefault="00262619" w:rsidP="00D91069">
            <w:pPr>
              <w:ind w:right="170"/>
            </w:pPr>
            <w:r w:rsidRPr="0044733A">
              <w:t>Учебная аудитория для проведения курсового проектирования (выполнения курсовых работ)</w:t>
            </w:r>
          </w:p>
          <w:p w14:paraId="03C012AD" w14:textId="77777777" w:rsidR="00262619" w:rsidRDefault="00262619" w:rsidP="00D91069">
            <w:pPr>
              <w:ind w:right="170"/>
            </w:pPr>
            <w:r w:rsidRPr="0044733A">
              <w:t>Учебная аудитория для групповых и индивидуальных консультаций</w:t>
            </w:r>
          </w:p>
          <w:p w14:paraId="7A993629" w14:textId="77777777" w:rsidR="00262619" w:rsidRPr="0044733A" w:rsidRDefault="00262619" w:rsidP="00D91069">
            <w:pPr>
              <w:ind w:right="170"/>
            </w:pPr>
            <w:r w:rsidRPr="0044733A">
              <w:t>Учебная аудитория для текущего контроля и промежуточной аттестации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BFAF64" w14:textId="77777777" w:rsidR="00262619" w:rsidRPr="0044733A" w:rsidRDefault="00262619" w:rsidP="00D91069"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Специализированная мебель для лаборатории. Посуда для ресторанов и кафе, скатерти, столовые приборы. </w:t>
            </w:r>
          </w:p>
          <w:p w14:paraId="6EB869C4" w14:textId="77777777" w:rsidR="00262619" w:rsidRPr="0044733A" w:rsidRDefault="00262619" w:rsidP="00D91069">
            <w:r w:rsidRPr="0044733A">
              <w:t>Мультимедийное оборудование: персональный компьютер.</w:t>
            </w:r>
          </w:p>
          <w:p w14:paraId="33BE6742" w14:textId="77777777" w:rsidR="00262619" w:rsidRPr="0044733A" w:rsidRDefault="00262619" w:rsidP="00D91069">
            <w:r w:rsidRPr="0044733A">
              <w:t xml:space="preserve">Телевизор </w:t>
            </w:r>
            <w:r w:rsidRPr="0096420B">
              <w:t>SAMSUNG</w:t>
            </w:r>
          </w:p>
          <w:p w14:paraId="2A8C2DEA" w14:textId="77777777" w:rsidR="00262619" w:rsidRPr="00DF624D" w:rsidRDefault="00262619" w:rsidP="00D91069">
            <w:pPr>
              <w:ind w:right="170"/>
              <w:jc w:val="both"/>
            </w:pPr>
          </w:p>
        </w:tc>
      </w:tr>
      <w:tr w:rsidR="00262619" w:rsidRPr="00461692" w14:paraId="57F85E36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A6068A" w14:textId="77777777" w:rsidR="00262619" w:rsidRDefault="00262619" w:rsidP="00D91069">
            <w:pPr>
              <w:ind w:right="170"/>
            </w:pPr>
            <w:r>
              <w:t>№ 7 УК 5</w:t>
            </w:r>
          </w:p>
          <w:p w14:paraId="7B559D78" w14:textId="77777777" w:rsidR="00262619" w:rsidRDefault="00262619" w:rsidP="00D91069">
            <w:pPr>
              <w:ind w:right="170"/>
            </w:pPr>
            <w:r w:rsidRPr="0044733A">
              <w:t>Лаборатория приготовления продукции питания</w:t>
            </w:r>
          </w:p>
          <w:p w14:paraId="1E86ED6C" w14:textId="77777777" w:rsidR="00262619" w:rsidRDefault="00262619" w:rsidP="00D91069">
            <w:pPr>
              <w:ind w:right="170"/>
            </w:pPr>
            <w:r w:rsidRPr="00813F74">
              <w:t>Лаборатория приготовления продукции питания</w:t>
            </w:r>
          </w:p>
          <w:p w14:paraId="394F0035" w14:textId="77777777" w:rsidR="00262619" w:rsidRPr="0044733A" w:rsidRDefault="00262619" w:rsidP="00D91069">
            <w:pPr>
              <w:ind w:right="170"/>
            </w:pPr>
            <w:r w:rsidRPr="0096420B">
              <w:t>Учебный кондитерский цех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C7BF08" w14:textId="77777777" w:rsidR="00262619" w:rsidRPr="0044733A" w:rsidRDefault="00262619" w:rsidP="00D91069">
            <w:pPr>
              <w:ind w:right="170"/>
              <w:jc w:val="both"/>
            </w:pPr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Специализированная мебель для лаборатории. Стол обеденный. Стул барный. Держатель для разделочных досок. Раковина для  посуды. Шкаф для хранения посуды и инвентаря. Раковина для мытья рук. Холодильник. Печь электрическая. Весы электронные </w:t>
            </w:r>
            <w:r>
              <w:t>SW</w:t>
            </w:r>
            <w:r w:rsidRPr="0044733A">
              <w:t xml:space="preserve">-02, 05. Чайник электрический. Миксер </w:t>
            </w:r>
            <w:r>
              <w:t>BOSCH</w:t>
            </w:r>
            <w:r w:rsidRPr="0044733A">
              <w:t xml:space="preserve"> </w:t>
            </w:r>
            <w:proofErr w:type="spellStart"/>
            <w:r>
              <w:t>Turbo</w:t>
            </w:r>
            <w:proofErr w:type="spellEnd"/>
            <w:r w:rsidRPr="0044733A">
              <w:t xml:space="preserve"> </w:t>
            </w:r>
            <w:proofErr w:type="spellStart"/>
            <w:r>
              <w:t>Fixx</w:t>
            </w:r>
            <w:proofErr w:type="spellEnd"/>
            <w:r w:rsidRPr="0044733A">
              <w:t xml:space="preserve">. Фритюрница. Машина для вакуумной упаковки. Холодильник шоковой заморозки. </w:t>
            </w:r>
            <w:proofErr w:type="spellStart"/>
            <w:r w:rsidRPr="0044733A">
              <w:t>Сювит</w:t>
            </w:r>
            <w:proofErr w:type="spellEnd"/>
            <w:r w:rsidRPr="0044733A">
              <w:t xml:space="preserve"> аппарат. Оборудования </w:t>
            </w:r>
            <w:proofErr w:type="spellStart"/>
            <w:r>
              <w:t>Robot</w:t>
            </w:r>
            <w:proofErr w:type="spellEnd"/>
            <w:r w:rsidRPr="0044733A">
              <w:t xml:space="preserve"> </w:t>
            </w:r>
            <w:r>
              <w:t>COUPE</w:t>
            </w:r>
            <w:r w:rsidRPr="0044733A">
              <w:t xml:space="preserve"> Франция. Настольный </w:t>
            </w:r>
            <w:proofErr w:type="spellStart"/>
            <w:r w:rsidRPr="0044733A">
              <w:t>кутер</w:t>
            </w:r>
            <w:proofErr w:type="spellEnd"/>
            <w:r w:rsidRPr="0044733A">
              <w:t xml:space="preserve">. Овощерезка. Соковыжималка. Оборудование </w:t>
            </w:r>
            <w:r>
              <w:t>RATIONAL</w:t>
            </w:r>
            <w:r w:rsidRPr="0044733A">
              <w:t xml:space="preserve"> (Германия). </w:t>
            </w:r>
            <w:proofErr w:type="spellStart"/>
            <w:r w:rsidRPr="0044733A">
              <w:t>Пароконвектомат</w:t>
            </w:r>
            <w:proofErr w:type="spellEnd"/>
            <w:r w:rsidRPr="0044733A">
              <w:t xml:space="preserve">. Универсальный кухонный центр. Блинный аппарат на 2 поверхности. </w:t>
            </w:r>
            <w:proofErr w:type="spellStart"/>
            <w:r w:rsidRPr="0044733A">
              <w:t>Иономер</w:t>
            </w:r>
            <w:proofErr w:type="spellEnd"/>
            <w:r w:rsidRPr="0044733A">
              <w:t xml:space="preserve"> Анион. Столовые приборы, сковороды, кастрюли, тарелки, стаканы, деревянные лопатки.</w:t>
            </w:r>
          </w:p>
        </w:tc>
      </w:tr>
      <w:tr w:rsidR="00262619" w:rsidRPr="00461692" w14:paraId="740AEE9C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432251" w14:textId="77777777" w:rsidR="00262619" w:rsidRDefault="00262619" w:rsidP="00D91069">
            <w:pPr>
              <w:ind w:right="170"/>
            </w:pPr>
            <w:r>
              <w:lastRenderedPageBreak/>
              <w:t>№ 8 УК 5</w:t>
            </w:r>
          </w:p>
          <w:p w14:paraId="2088826D" w14:textId="77777777" w:rsidR="00262619" w:rsidRDefault="00262619" w:rsidP="00D91069">
            <w:pPr>
              <w:ind w:right="170"/>
            </w:pPr>
            <w:r w:rsidRPr="0044733A">
              <w:t>Лаборатория исследований пищевых продуктов</w:t>
            </w:r>
          </w:p>
          <w:p w14:paraId="300052F6" w14:textId="77777777" w:rsidR="00262619" w:rsidRPr="0044733A" w:rsidRDefault="00262619" w:rsidP="00D91069">
            <w:pPr>
              <w:ind w:right="170"/>
            </w:pP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7B6629" w14:textId="77777777" w:rsidR="00262619" w:rsidRPr="0044733A" w:rsidRDefault="00262619" w:rsidP="00D91069">
            <w:pPr>
              <w:ind w:right="170"/>
              <w:jc w:val="both"/>
            </w:pPr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Шкаф для хранения химической посуды. </w:t>
            </w:r>
            <w:proofErr w:type="spellStart"/>
            <w:r w:rsidRPr="0044733A">
              <w:t>Нитратомер</w:t>
            </w:r>
            <w:proofErr w:type="spellEnd"/>
            <w:r w:rsidRPr="0044733A">
              <w:t xml:space="preserve">. </w:t>
            </w:r>
            <w:proofErr w:type="spellStart"/>
            <w:r w:rsidRPr="0044733A">
              <w:t>Ионометр</w:t>
            </w:r>
            <w:proofErr w:type="spellEnd"/>
            <w:r w:rsidRPr="0044733A">
              <w:t xml:space="preserve"> </w:t>
            </w:r>
            <w:r w:rsidRPr="0096420B">
              <w:t>C</w:t>
            </w:r>
            <w:r>
              <w:t>HLORIDE</w:t>
            </w:r>
            <w:r w:rsidRPr="0044733A">
              <w:t xml:space="preserve">  </w:t>
            </w:r>
            <w:r>
              <w:t>ION</w:t>
            </w:r>
            <w:r w:rsidRPr="0044733A">
              <w:t xml:space="preserve"> </w:t>
            </w:r>
            <w:r>
              <w:t>METER</w:t>
            </w:r>
            <w:r w:rsidRPr="0044733A">
              <w:t xml:space="preserve">  ОР -261. Фотометр ТРК. Раковина – мойка. Тумба металлическая </w:t>
            </w:r>
            <w:proofErr w:type="spellStart"/>
            <w:r w:rsidRPr="0044733A">
              <w:t>подкатная</w:t>
            </w:r>
            <w:proofErr w:type="spellEnd"/>
            <w:r w:rsidRPr="0044733A">
              <w:t xml:space="preserve">. Центрифуга лабораторная ЦЛМП. Весы электронные ВК-150.1. Шкаф сушильный. Плита электрическая. Санитарно-пищевая мини-экспресс-лаборатория учебная      “СПЭЛ </w:t>
            </w:r>
            <w:proofErr w:type="gramStart"/>
            <w:r w:rsidRPr="0044733A">
              <w:t>–У</w:t>
            </w:r>
            <w:proofErr w:type="gramEnd"/>
            <w:r w:rsidRPr="0044733A">
              <w:t>. Шкаф вытяжной.</w:t>
            </w:r>
          </w:p>
        </w:tc>
      </w:tr>
      <w:tr w:rsidR="00262619" w:rsidRPr="00461692" w14:paraId="22564884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70CDF5" w14:textId="77777777" w:rsidR="00262619" w:rsidRDefault="00262619" w:rsidP="00D91069">
            <w:pPr>
              <w:ind w:right="170"/>
            </w:pPr>
            <w:r>
              <w:t>№ 19 УК 5</w:t>
            </w:r>
          </w:p>
          <w:p w14:paraId="1C9A1070" w14:textId="77777777" w:rsidR="00262619" w:rsidRPr="0044733A" w:rsidRDefault="00262619" w:rsidP="00D91069">
            <w:pPr>
              <w:ind w:right="170"/>
            </w:pPr>
            <w:r w:rsidRPr="0044733A">
              <w:t xml:space="preserve">Лаборатория </w:t>
            </w:r>
            <w:proofErr w:type="gramStart"/>
            <w:r w:rsidRPr="0044733A">
              <w:t>информационных</w:t>
            </w:r>
            <w:proofErr w:type="gramEnd"/>
            <w:r w:rsidRPr="0044733A">
              <w:t xml:space="preserve"> технологий в профессиональной деятельности 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7569C2" w14:textId="77777777" w:rsidR="00262619" w:rsidRPr="0044733A" w:rsidRDefault="00262619" w:rsidP="00D91069"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>. Мультимедийное оборудование: персональный компьютер</w:t>
            </w:r>
          </w:p>
          <w:p w14:paraId="7C6725D8" w14:textId="77777777" w:rsidR="00262619" w:rsidRPr="0044733A" w:rsidRDefault="00262619" w:rsidP="00D91069">
            <w:r w:rsidRPr="0044733A">
              <w:t xml:space="preserve"> (12 шт.).</w:t>
            </w:r>
          </w:p>
          <w:p w14:paraId="1C23BEAA" w14:textId="77777777" w:rsidR="00262619" w:rsidRPr="0044733A" w:rsidRDefault="00262619" w:rsidP="00D91069">
            <w:pPr>
              <w:ind w:right="170"/>
              <w:jc w:val="both"/>
            </w:pPr>
          </w:p>
        </w:tc>
      </w:tr>
      <w:tr w:rsidR="00262619" w:rsidRPr="00461692" w14:paraId="650BCFFD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28B1BD" w14:textId="77777777" w:rsidR="00262619" w:rsidRDefault="00262619" w:rsidP="00D91069">
            <w:pPr>
              <w:ind w:right="170"/>
            </w:pPr>
            <w:r>
              <w:t>№ 038 УК 1</w:t>
            </w:r>
          </w:p>
          <w:p w14:paraId="2B378BEF" w14:textId="77777777" w:rsidR="00262619" w:rsidRDefault="00262619" w:rsidP="00262619">
            <w:pPr>
              <w:ind w:right="170"/>
            </w:pPr>
            <w:r w:rsidRPr="0044733A">
              <w:t>Учебная аудитория для занятий семинарского типа</w:t>
            </w:r>
          </w:p>
          <w:p w14:paraId="0D00155C" w14:textId="77777777" w:rsidR="00262619" w:rsidRDefault="00262619" w:rsidP="00262619">
            <w:pPr>
              <w:ind w:right="170"/>
            </w:pPr>
            <w:r w:rsidRPr="0044733A">
              <w:t>Учебная аудитория для проведения курсового проектирования (выполнения курсовых работ)</w:t>
            </w:r>
          </w:p>
          <w:p w14:paraId="5740337A" w14:textId="77777777" w:rsidR="00262619" w:rsidRDefault="00262619" w:rsidP="00262619">
            <w:pPr>
              <w:ind w:right="170"/>
            </w:pPr>
            <w:r w:rsidRPr="0044733A">
              <w:t>Учебная аудитория для групповых и индивидуальных консультаций</w:t>
            </w:r>
          </w:p>
          <w:p w14:paraId="5503ACFB" w14:textId="77777777" w:rsidR="00262619" w:rsidRDefault="00262619" w:rsidP="00262619">
            <w:pPr>
              <w:ind w:right="170"/>
            </w:pPr>
            <w:r w:rsidRPr="0044733A">
              <w:t>Учебная аудитория для текущего контроля и промежуточной аттестации</w:t>
            </w:r>
          </w:p>
          <w:p w14:paraId="090FF4F9" w14:textId="77777777" w:rsidR="00262619" w:rsidRPr="0096420B" w:rsidRDefault="00262619" w:rsidP="00262619">
            <w:pPr>
              <w:spacing w:line="240" w:lineRule="atLeast"/>
              <w:rPr>
                <w:rFonts w:eastAsia="Calibri"/>
              </w:rPr>
            </w:pPr>
            <w:r w:rsidRPr="0096420B">
              <w:rPr>
                <w:rFonts w:eastAsia="Calibri"/>
              </w:rPr>
              <w:t xml:space="preserve">Кабинет технологического оборудования кулинарного </w:t>
            </w:r>
          </w:p>
          <w:p w14:paraId="4435BB7D" w14:textId="77777777" w:rsidR="00262619" w:rsidRPr="0044733A" w:rsidRDefault="00262619" w:rsidP="00262619">
            <w:pPr>
              <w:ind w:right="170"/>
            </w:pPr>
            <w:r w:rsidRPr="0096420B">
              <w:rPr>
                <w:rFonts w:eastAsia="Calibri"/>
              </w:rPr>
              <w:t>и кондитерского производства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668BBE" w14:textId="77777777" w:rsidR="00262619" w:rsidRPr="0044733A" w:rsidRDefault="00262619" w:rsidP="00D91069">
            <w:pPr>
              <w:ind w:right="170"/>
              <w:jc w:val="both"/>
            </w:pPr>
            <w:r w:rsidRPr="0096420B">
              <w:rPr>
                <w:bCs/>
              </w:rPr>
              <w:t xml:space="preserve">Комплект специальной учебной мебели. Доска аудиторная меловая. </w:t>
            </w:r>
            <w:r>
              <w:t xml:space="preserve">Стенд. </w:t>
            </w:r>
            <w:r w:rsidRPr="0096420B">
              <w:t>Экспресс-кофеварка.</w:t>
            </w:r>
            <w:r>
              <w:t xml:space="preserve"> </w:t>
            </w:r>
            <w:r w:rsidRPr="0096420B">
              <w:t>Котёл пищеварочный газовый «КПГСМ-250»</w:t>
            </w:r>
            <w:r>
              <w:t xml:space="preserve">. </w:t>
            </w:r>
            <w:r w:rsidRPr="0096420B">
              <w:t>Котёл пище</w:t>
            </w:r>
            <w:r>
              <w:t xml:space="preserve">варочный модульный « КПЭСМ-60М». </w:t>
            </w:r>
            <w:r w:rsidRPr="0096420B">
              <w:t>Автоклав электрический «АЭ-1»</w:t>
            </w:r>
            <w:r>
              <w:t xml:space="preserve">. </w:t>
            </w:r>
            <w:r w:rsidRPr="0096420B">
              <w:t>Ап</w:t>
            </w:r>
            <w:r>
              <w:t xml:space="preserve">парат пароварочный «АПЭСМ-2». </w:t>
            </w:r>
            <w:proofErr w:type="spellStart"/>
            <w:r w:rsidRPr="0096420B">
              <w:t>Электрогриль</w:t>
            </w:r>
            <w:proofErr w:type="spellEnd"/>
            <w:r w:rsidRPr="0096420B">
              <w:t xml:space="preserve"> (</w:t>
            </w:r>
            <w:r>
              <w:t xml:space="preserve">печь конвекционная </w:t>
            </w:r>
            <w:proofErr w:type="spellStart"/>
            <w:r>
              <w:t>электр</w:t>
            </w:r>
            <w:proofErr w:type="spellEnd"/>
            <w:r>
              <w:t xml:space="preserve">.). </w:t>
            </w:r>
            <w:r w:rsidRPr="0096420B">
              <w:t>Устройство варо</w:t>
            </w:r>
            <w:r>
              <w:t xml:space="preserve">чное электрическое «УЭВ-60- 1. </w:t>
            </w:r>
            <w:r w:rsidRPr="0096420B">
              <w:t>Макет СВЧ.</w:t>
            </w:r>
            <w:r>
              <w:t xml:space="preserve"> </w:t>
            </w:r>
            <w:r w:rsidRPr="0096420B">
              <w:t>Макет парогенератора.</w:t>
            </w:r>
            <w:r>
              <w:t xml:space="preserve"> </w:t>
            </w:r>
            <w:r w:rsidRPr="0096420B">
              <w:t>Образцы тэнов, манометров.</w:t>
            </w:r>
            <w:r>
              <w:t xml:space="preserve"> </w:t>
            </w:r>
            <w:r w:rsidRPr="0096420B">
              <w:t>Образцы предохранительных клапанов.</w:t>
            </w:r>
          </w:p>
        </w:tc>
      </w:tr>
      <w:tr w:rsidR="00262619" w:rsidRPr="00461692" w14:paraId="1CD586E7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370031" w14:textId="77777777" w:rsidR="00262619" w:rsidRDefault="00262619" w:rsidP="00D91069">
            <w:pPr>
              <w:ind w:right="170"/>
            </w:pPr>
            <w:r>
              <w:t>№ 311 УК 1</w:t>
            </w:r>
          </w:p>
          <w:p w14:paraId="060F2521" w14:textId="77777777" w:rsidR="00262619" w:rsidRPr="0044733A" w:rsidRDefault="00262619" w:rsidP="00D91069">
            <w:pPr>
              <w:ind w:right="170"/>
            </w:pPr>
            <w:r w:rsidRPr="0096420B">
              <w:t>Лаборатории технологий животноводства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1027DA" w14:textId="77777777" w:rsidR="00262619" w:rsidRPr="0044733A" w:rsidRDefault="00262619" w:rsidP="00D91069">
            <w:pPr>
              <w:ind w:right="170"/>
              <w:jc w:val="both"/>
            </w:pPr>
            <w:r w:rsidRPr="00DC4F60">
              <w:rPr>
                <w:bCs/>
              </w:rPr>
              <w:t>Комплект специальной учебной мебели.</w:t>
            </w:r>
            <w:r>
              <w:rPr>
                <w:bCs/>
              </w:rPr>
              <w:t xml:space="preserve"> </w:t>
            </w:r>
            <w:r>
              <w:t xml:space="preserve">Стол для препаратов. Вытяжной шкаф. Экран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динам</w:t>
            </w:r>
            <w:proofErr w:type="gramEnd"/>
            <w:r>
              <w:t xml:space="preserve"> пособия. </w:t>
            </w:r>
            <w:r w:rsidRPr="0096420B">
              <w:t xml:space="preserve">Стол для </w:t>
            </w:r>
            <w:r>
              <w:t xml:space="preserve">приборов с ящиком. </w:t>
            </w:r>
            <w:r w:rsidRPr="0096420B">
              <w:t>Стол л</w:t>
            </w:r>
            <w:r>
              <w:t xml:space="preserve">абораторный с подводом воды. Стол мойка с тумбой. </w:t>
            </w:r>
            <w:r w:rsidRPr="0096420B">
              <w:t>Шкаф вытяжной с подводом воды</w:t>
            </w:r>
            <w:r>
              <w:t xml:space="preserve">. Микроскопы лабораторные. Весы электронные. Автоклав настольный DGM-200. </w:t>
            </w:r>
            <w:proofErr w:type="spellStart"/>
            <w:r>
              <w:t>Спектрофометр</w:t>
            </w:r>
            <w:proofErr w:type="spellEnd"/>
            <w:r>
              <w:t xml:space="preserve"> Spekol11. </w:t>
            </w:r>
            <w:r w:rsidRPr="0096420B">
              <w:t>Анализатор к</w:t>
            </w:r>
            <w:r>
              <w:t>ачества молока «</w:t>
            </w:r>
            <w:proofErr w:type="spellStart"/>
            <w:r>
              <w:t>Лактан</w:t>
            </w:r>
            <w:proofErr w:type="spellEnd"/>
            <w:r>
              <w:t xml:space="preserve">». </w:t>
            </w:r>
            <w:r w:rsidRPr="0096420B">
              <w:t>С</w:t>
            </w:r>
            <w:r>
              <w:t xml:space="preserve">ушильный шкаф. </w:t>
            </w:r>
            <w:r w:rsidRPr="0096420B">
              <w:t>Влагомер ВЭМ</w:t>
            </w:r>
            <w:proofErr w:type="gramStart"/>
            <w:r>
              <w:t>1</w:t>
            </w:r>
            <w:proofErr w:type="gramEnd"/>
            <w:r>
              <w:t xml:space="preserve">. </w:t>
            </w:r>
            <w:r w:rsidRPr="0096420B">
              <w:t>Прибор дл</w:t>
            </w:r>
            <w:r>
              <w:t>я определения стекловидности.</w:t>
            </w:r>
          </w:p>
        </w:tc>
      </w:tr>
      <w:tr w:rsidR="00262619" w:rsidRPr="00461692" w14:paraId="4B4EC777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A501F1" w14:textId="77777777" w:rsidR="00262619" w:rsidRDefault="00262619" w:rsidP="00D91069">
            <w:pPr>
              <w:ind w:right="170"/>
            </w:pPr>
            <w:r>
              <w:t>№ 313 УК 1</w:t>
            </w:r>
          </w:p>
          <w:p w14:paraId="434852F7" w14:textId="77777777" w:rsidR="00262619" w:rsidRPr="0044733A" w:rsidRDefault="00346650" w:rsidP="00D91069">
            <w:pPr>
              <w:ind w:right="170"/>
            </w:pPr>
            <w:r w:rsidRPr="0096420B">
              <w:t>Лаборатории технологий растениеводства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A3B475" w14:textId="77777777" w:rsidR="00262619" w:rsidRPr="0044733A" w:rsidRDefault="00346650" w:rsidP="00D91069">
            <w:pPr>
              <w:ind w:right="170"/>
              <w:jc w:val="both"/>
            </w:pPr>
            <w:r w:rsidRPr="00DC4F60">
              <w:rPr>
                <w:bCs/>
              </w:rPr>
              <w:t>Комплект специальной учебной мебели. Доска аудиторная меловая</w:t>
            </w:r>
            <w:r>
              <w:t xml:space="preserve">. Стол для препаратов. Вытяжной шкаф. </w:t>
            </w:r>
            <w:r w:rsidRPr="0096420B">
              <w:t>С</w:t>
            </w:r>
            <w:r>
              <w:t xml:space="preserve">тол для приборов с ящиком. </w:t>
            </w:r>
            <w:r w:rsidRPr="0096420B">
              <w:t>Стол л</w:t>
            </w:r>
            <w:r>
              <w:t xml:space="preserve">абораторный с подводом воды. Стол мойка с тумбой. </w:t>
            </w:r>
            <w:r w:rsidRPr="0096420B">
              <w:t>Шкаф</w:t>
            </w:r>
            <w:r>
              <w:t xml:space="preserve"> вытяжной с подводом воды. Сейф металлический. Микроскопы лабораторные. Зернодробилка. </w:t>
            </w:r>
            <w:r w:rsidRPr="0096420B">
              <w:t>Инкубато</w:t>
            </w:r>
            <w:r>
              <w:t xml:space="preserve">р бытовой. Весы электронные. Баня водяная. Вибратор электронный. </w:t>
            </w:r>
            <w:r w:rsidRPr="0096420B">
              <w:t>P</w:t>
            </w:r>
            <w:r>
              <w:t xml:space="preserve">H </w:t>
            </w:r>
            <w:proofErr w:type="spellStart"/>
            <w:r>
              <w:t>Meterp</w:t>
            </w:r>
            <w:proofErr w:type="spellEnd"/>
            <w:r>
              <w:t xml:space="preserve"> палкообразный</w:t>
            </w:r>
            <w:proofErr w:type="gramStart"/>
            <w:r>
              <w:t>,Т</w:t>
            </w:r>
            <w:proofErr w:type="gramEnd"/>
            <w:r>
              <w:t xml:space="preserve">М-20. Фотометр КФК-3. Сепаратор. Термостат, ТС-1/80. Печь </w:t>
            </w:r>
            <w:proofErr w:type="spellStart"/>
            <w:r>
              <w:t>муфильная</w:t>
            </w:r>
            <w:proofErr w:type="spellEnd"/>
            <w:r>
              <w:t>. Гомогенизатор.</w:t>
            </w:r>
          </w:p>
        </w:tc>
      </w:tr>
      <w:tr w:rsidR="00346650" w:rsidRPr="00461692" w14:paraId="67DE4313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470DB4" w14:textId="77777777" w:rsidR="00346650" w:rsidRDefault="00346650" w:rsidP="00D91069">
            <w:pPr>
              <w:ind w:right="170"/>
            </w:pPr>
            <w:r>
              <w:t>№ 419 УК 1</w:t>
            </w:r>
          </w:p>
          <w:p w14:paraId="48E57454" w14:textId="77777777" w:rsidR="00346650" w:rsidRPr="0044733A" w:rsidRDefault="00346650" w:rsidP="00D91069">
            <w:pPr>
              <w:ind w:right="170"/>
            </w:pPr>
            <w:r w:rsidRPr="0096420B">
              <w:t>Лаборатории аналитической химии и физико-химических методов анализа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AC8E5D" w14:textId="77777777" w:rsidR="00346650" w:rsidRPr="0044733A" w:rsidRDefault="00346650" w:rsidP="00D91069">
            <w:pPr>
              <w:ind w:right="170"/>
              <w:jc w:val="both"/>
            </w:pPr>
            <w:r w:rsidRPr="00DC4F60">
              <w:rPr>
                <w:bCs/>
              </w:rPr>
              <w:t>Комплект специальной учебной мебели. Доска аудиторная меловая</w:t>
            </w:r>
            <w:r>
              <w:t xml:space="preserve">. </w:t>
            </w:r>
            <w:r w:rsidRPr="0096420B">
              <w:t xml:space="preserve">Аптечный </w:t>
            </w:r>
            <w:r>
              <w:t xml:space="preserve">шкаф с медикаментами  настенный. </w:t>
            </w:r>
            <w:r w:rsidRPr="00E92223">
              <w:rPr>
                <w:bCs/>
              </w:rPr>
              <w:t>Специализированная мебель</w:t>
            </w:r>
            <w:r>
              <w:rPr>
                <w:bCs/>
              </w:rPr>
              <w:t xml:space="preserve"> для лабораторий</w:t>
            </w:r>
            <w:r>
              <w:t xml:space="preserve">. Термостат Т-3. Весы технические ВТ-1500. Весы технические ВЛКТ-500. </w:t>
            </w:r>
            <w:r w:rsidRPr="0096420B">
              <w:t>Мешалка магнитная  лабораторная</w:t>
            </w:r>
            <w:r>
              <w:t xml:space="preserve">. Фотоколориметр КФК-2. Фотоколориметр КФК-3. Поляриметр П-161. Осветитель ОИ. Рефрактометр ИРФ-454. Рефрактометр ИРФ-22. </w:t>
            </w:r>
            <w:r w:rsidRPr="0096420B">
              <w:t>Цилиндр – 10 мл, 50 мл, 100 мл, 500 мл</w:t>
            </w:r>
            <w:r>
              <w:t xml:space="preserve">. </w:t>
            </w:r>
            <w:r w:rsidRPr="0096420B">
              <w:t>Стакан химический 50 мл, 150 мл</w:t>
            </w:r>
            <w:r>
              <w:t xml:space="preserve">. </w:t>
            </w:r>
            <w:r w:rsidRPr="0096420B">
              <w:t>Пробирки 50 мл, 100 мл</w:t>
            </w:r>
            <w:r>
              <w:t xml:space="preserve">. </w:t>
            </w:r>
            <w:r w:rsidRPr="0096420B">
              <w:t>Колбы конические 50 мл, 100 мл</w:t>
            </w:r>
            <w:r>
              <w:t xml:space="preserve">. Установка для титрования. Эксикаторы. </w:t>
            </w:r>
            <w:r w:rsidRPr="0096420B">
              <w:t>Посуда химическая лабораторная.</w:t>
            </w:r>
            <w:r>
              <w:t xml:space="preserve"> </w:t>
            </w:r>
            <w:r w:rsidRPr="0096420B">
              <w:t xml:space="preserve">Кислоты, щелочи, химические реактивы (натрий, йод, сера и </w:t>
            </w:r>
            <w:proofErr w:type="spellStart"/>
            <w:proofErr w:type="gramStart"/>
            <w:r w:rsidRPr="0096420B">
              <w:t>др</w:t>
            </w:r>
            <w:proofErr w:type="spellEnd"/>
            <w:proofErr w:type="gramEnd"/>
            <w:r w:rsidRPr="0096420B">
              <w:t>), соли и их растворы. Индикаторы, этиловый спирт, ацетон, глицерин, перекись водорода, эфир, этиленгликоль, гидразин.</w:t>
            </w:r>
            <w:r>
              <w:t xml:space="preserve"> </w:t>
            </w:r>
            <w:r w:rsidRPr="0096420B">
              <w:t>Различные вспомогательные материалы (куски, прутки, гранулы металлов и др.)</w:t>
            </w:r>
          </w:p>
        </w:tc>
      </w:tr>
      <w:tr w:rsidR="00346650" w:rsidRPr="00461692" w14:paraId="4BF938BC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C02012" w14:textId="77777777" w:rsidR="00346650" w:rsidRDefault="00346650" w:rsidP="00D91069">
            <w:pPr>
              <w:ind w:right="170"/>
            </w:pPr>
            <w:r>
              <w:t>№ 414 УК 1</w:t>
            </w:r>
          </w:p>
          <w:p w14:paraId="699B2927" w14:textId="77777777" w:rsidR="00346650" w:rsidRPr="0044733A" w:rsidRDefault="00346650" w:rsidP="00D91069">
            <w:pPr>
              <w:ind w:right="170"/>
            </w:pPr>
            <w:r w:rsidRPr="0096420B">
              <w:t xml:space="preserve">Лаборатории органической и </w:t>
            </w:r>
            <w:r w:rsidRPr="0096420B">
              <w:lastRenderedPageBreak/>
              <w:t>неорганической химии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86BC7A" w14:textId="77777777" w:rsidR="00346650" w:rsidRPr="0044733A" w:rsidRDefault="00346650" w:rsidP="00D91069">
            <w:pPr>
              <w:ind w:right="170"/>
              <w:jc w:val="both"/>
            </w:pPr>
            <w:r w:rsidRPr="00DC4F60">
              <w:rPr>
                <w:bCs/>
              </w:rPr>
              <w:lastRenderedPageBreak/>
              <w:t>Комплект специальной учебной мебели. Доска аудиторная меловая</w:t>
            </w:r>
            <w:r>
              <w:t xml:space="preserve">. </w:t>
            </w:r>
            <w:r w:rsidRPr="0096420B">
              <w:t xml:space="preserve">Аптечный </w:t>
            </w:r>
            <w:r>
              <w:t xml:space="preserve">шкаф с медикаментами  настенный. </w:t>
            </w:r>
            <w:r w:rsidRPr="00E92223">
              <w:rPr>
                <w:bCs/>
              </w:rPr>
              <w:lastRenderedPageBreak/>
              <w:t>Специализированная мебель</w:t>
            </w:r>
            <w:r>
              <w:rPr>
                <w:bCs/>
              </w:rPr>
              <w:t xml:space="preserve"> для лабораторий</w:t>
            </w:r>
            <w:r>
              <w:t xml:space="preserve">. Печь муфельная   SNOL 7,2/1100. Термостат ТС-1/20. Холодильником "Атлант". Весы аналитические НR-200 . </w:t>
            </w:r>
            <w:r w:rsidRPr="0096420B">
              <w:t xml:space="preserve">Водяная </w:t>
            </w:r>
            <w:r>
              <w:t>баня. Эл</w:t>
            </w:r>
            <w:proofErr w:type="gramStart"/>
            <w:r>
              <w:t>.</w:t>
            </w:r>
            <w:proofErr w:type="gramEnd"/>
            <w:r>
              <w:t> </w:t>
            </w:r>
            <w:proofErr w:type="gramStart"/>
            <w:r>
              <w:t>п</w:t>
            </w:r>
            <w:proofErr w:type="gramEnd"/>
            <w:r>
              <w:t xml:space="preserve">литка лабораторная. Мини рН-метр. Спиртовка. </w:t>
            </w:r>
            <w:r w:rsidRPr="0096420B">
              <w:t>Типовой набо</w:t>
            </w:r>
            <w:r>
              <w:t xml:space="preserve">р с растворами химреактивов. </w:t>
            </w:r>
            <w:r w:rsidRPr="0096420B">
              <w:t>Цилиндр – 10 мл, 50 мл, 100 мл, 500 мл</w:t>
            </w:r>
            <w:r>
              <w:t xml:space="preserve">. </w:t>
            </w:r>
            <w:r w:rsidRPr="0096420B">
              <w:t>Стакан химический 50 мл, 150 мл</w:t>
            </w:r>
            <w:r>
              <w:t xml:space="preserve">. </w:t>
            </w:r>
            <w:r w:rsidRPr="0096420B">
              <w:t>Пробирки 50 мл, 100 мл</w:t>
            </w:r>
            <w:r>
              <w:t xml:space="preserve">. </w:t>
            </w:r>
            <w:r w:rsidRPr="0096420B">
              <w:t>Колбы конические 50 мл, 100 мл</w:t>
            </w:r>
            <w:r>
              <w:t xml:space="preserve">. </w:t>
            </w:r>
            <w:r w:rsidRPr="0096420B">
              <w:t>Установк</w:t>
            </w:r>
            <w:r>
              <w:t>а для титрования. Эксикаторы</w:t>
            </w:r>
            <w:r w:rsidRPr="0096420B">
              <w:t>.</w:t>
            </w:r>
            <w:r>
              <w:t xml:space="preserve">  </w:t>
            </w:r>
            <w:r w:rsidRPr="0096420B">
              <w:t>Посуда химическая лабораторная.</w:t>
            </w:r>
            <w:r>
              <w:t xml:space="preserve"> </w:t>
            </w:r>
            <w:r w:rsidRPr="0096420B">
              <w:t xml:space="preserve">Кислоты, щелочи, химические реактивы (натрий, йод, сера и </w:t>
            </w:r>
            <w:proofErr w:type="spellStart"/>
            <w:proofErr w:type="gramStart"/>
            <w:r w:rsidRPr="0096420B">
              <w:t>др</w:t>
            </w:r>
            <w:proofErr w:type="spellEnd"/>
            <w:proofErr w:type="gramEnd"/>
            <w:r w:rsidRPr="0096420B">
              <w:t>), соли и их растворы. Индикаторы, этиловый спирт, ацетон, глицерин, перекись водорода, эфир, этиленгликоль, гидразин.</w:t>
            </w:r>
            <w:r>
              <w:t xml:space="preserve"> </w:t>
            </w:r>
            <w:r w:rsidRPr="0096420B">
              <w:t>Различные вспомогательные материалы (куски, прутки, гранулы металлов и др.)</w:t>
            </w:r>
            <w:r>
              <w:t>.</w:t>
            </w:r>
          </w:p>
        </w:tc>
      </w:tr>
      <w:tr w:rsidR="00262619" w:rsidRPr="00461692" w14:paraId="3A13D60B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0268C7" w14:textId="77777777" w:rsidR="00262619" w:rsidRPr="00DF624D" w:rsidRDefault="00262619" w:rsidP="00D91069">
            <w:pPr>
              <w:ind w:right="170"/>
            </w:pPr>
            <w:r w:rsidRPr="00DF624D">
              <w:lastRenderedPageBreak/>
              <w:t xml:space="preserve">Помещение для </w:t>
            </w:r>
            <w:proofErr w:type="gramStart"/>
            <w:r w:rsidRPr="00DF624D">
              <w:t>самостоятельной</w:t>
            </w:r>
            <w:proofErr w:type="gramEnd"/>
            <w:r w:rsidRPr="00DF624D">
              <w:t xml:space="preserve"> работы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7A6F7C" w14:textId="77777777" w:rsidR="00262619" w:rsidRPr="00DF624D" w:rsidRDefault="00262619" w:rsidP="00D91069">
            <w:pPr>
              <w:ind w:right="170"/>
              <w:jc w:val="both"/>
            </w:pPr>
            <w:r w:rsidRPr="00DF624D">
              <w:t>Комплект специальной учебной мебели. Мультимедийное оборудование: персональный компьютер (6шт.), проектор с экраном.</w:t>
            </w:r>
          </w:p>
        </w:tc>
      </w:tr>
    </w:tbl>
    <w:p w14:paraId="2607305A" w14:textId="77777777" w:rsidR="00262619" w:rsidRDefault="00262619" w:rsidP="00964BEC">
      <w:pPr>
        <w:ind w:firstLine="567"/>
        <w:jc w:val="both"/>
        <w:rPr>
          <w:sz w:val="28"/>
          <w:szCs w:val="28"/>
        </w:rPr>
      </w:pPr>
    </w:p>
    <w:p w14:paraId="7CD6A3B0" w14:textId="77777777" w:rsidR="00173E96" w:rsidRPr="004A12ED" w:rsidRDefault="00173E96" w:rsidP="00173E96">
      <w:pPr>
        <w:ind w:firstLine="567"/>
        <w:jc w:val="both"/>
        <w:rPr>
          <w:sz w:val="28"/>
          <w:szCs w:val="28"/>
        </w:rPr>
      </w:pPr>
      <w:r w:rsidRPr="004A12ED">
        <w:rPr>
          <w:sz w:val="28"/>
          <w:szCs w:val="28"/>
        </w:rPr>
        <w:t xml:space="preserve">Практика проводится в </w:t>
      </w:r>
      <w:proofErr w:type="spellStart"/>
      <w:r w:rsidRPr="004A12ED">
        <w:rPr>
          <w:sz w:val="28"/>
          <w:szCs w:val="28"/>
        </w:rPr>
        <w:t>СибУПК</w:t>
      </w:r>
      <w:proofErr w:type="spellEnd"/>
      <w:r w:rsidRPr="004A12ED">
        <w:rPr>
          <w:sz w:val="28"/>
        </w:rPr>
        <w:t>, на  выпускающей кафедре</w:t>
      </w:r>
      <w:r>
        <w:rPr>
          <w:sz w:val="28"/>
        </w:rPr>
        <w:t xml:space="preserve"> или </w:t>
      </w:r>
      <w:r w:rsidRPr="008D40AE">
        <w:rPr>
          <w:color w:val="000000"/>
          <w:sz w:val="28"/>
        </w:rPr>
        <w:t>в организациях – базах практик, деятельность которых отражает специфику подготовки обучающихся в области профессиональной деятельности</w:t>
      </w:r>
      <w:r>
        <w:rPr>
          <w:color w:val="000000"/>
          <w:sz w:val="28"/>
        </w:rPr>
        <w:t>.</w:t>
      </w:r>
    </w:p>
    <w:p w14:paraId="5152A394" w14:textId="77777777" w:rsidR="00173E96" w:rsidRPr="004A12ED" w:rsidRDefault="00173E96" w:rsidP="00173E96">
      <w:pPr>
        <w:ind w:firstLine="567"/>
        <w:jc w:val="both"/>
        <w:rPr>
          <w:sz w:val="28"/>
          <w:szCs w:val="28"/>
        </w:rPr>
      </w:pPr>
      <w:proofErr w:type="gramStart"/>
      <w:r w:rsidRPr="00586527">
        <w:rPr>
          <w:sz w:val="28"/>
        </w:rPr>
        <w:t xml:space="preserve">Помещения для прохождения практики обучающихся оснащены компьютерной </w:t>
      </w:r>
      <w:proofErr w:type="spellStart"/>
      <w:r w:rsidRPr="00586527">
        <w:rPr>
          <w:sz w:val="28"/>
        </w:rPr>
        <w:t>техникой</w:t>
      </w:r>
      <w:r w:rsidRPr="00E5368B">
        <w:rPr>
          <w:color w:val="000000"/>
          <w:sz w:val="28"/>
        </w:rPr>
        <w:t>и</w:t>
      </w:r>
      <w:proofErr w:type="spellEnd"/>
      <w:r w:rsidRPr="00E5368B">
        <w:rPr>
          <w:color w:val="000000"/>
          <w:sz w:val="28"/>
        </w:rPr>
        <w:t xml:space="preserve"> техническими средствами обучения</w:t>
      </w:r>
      <w:r w:rsidRPr="00586527">
        <w:rPr>
          <w:sz w:val="28"/>
        </w:rPr>
        <w:t xml:space="preserve"> с возможностью подключения к сети «Интернет» и обеспечением доступа в электронную информационно-образовательную среду </w:t>
      </w:r>
      <w:r>
        <w:rPr>
          <w:sz w:val="28"/>
        </w:rPr>
        <w:t>университета</w:t>
      </w:r>
      <w:proofErr w:type="gramEnd"/>
    </w:p>
    <w:p w14:paraId="6A5A3C5B" w14:textId="77777777" w:rsidR="00173E96" w:rsidRPr="004A12ED" w:rsidRDefault="00173E96" w:rsidP="00173E96">
      <w:pPr>
        <w:ind w:firstLine="567"/>
        <w:jc w:val="both"/>
        <w:rPr>
          <w:sz w:val="28"/>
          <w:szCs w:val="28"/>
        </w:rPr>
      </w:pPr>
      <w:bookmarkStart w:id="11" w:name="_Hlk91066133"/>
      <w:proofErr w:type="gramStart"/>
      <w:r w:rsidRPr="004A12ED">
        <w:rPr>
          <w:sz w:val="28"/>
          <w:szCs w:val="28"/>
        </w:rPr>
        <w:t>Обучающимся</w:t>
      </w:r>
      <w:proofErr w:type="gramEnd"/>
      <w:r w:rsidRPr="004A12ED">
        <w:rPr>
          <w:sz w:val="28"/>
          <w:szCs w:val="28"/>
        </w:rPr>
        <w:t xml:space="preserve"> обеспечена возможность доступа к информации, необходимой для выполнения задания по практике и написанию отчета.</w:t>
      </w:r>
    </w:p>
    <w:p w14:paraId="22CA55DD" w14:textId="77777777" w:rsidR="00173E96" w:rsidRPr="00922E38" w:rsidRDefault="00173E96" w:rsidP="00173E96">
      <w:pPr>
        <w:ind w:firstLine="567"/>
        <w:jc w:val="both"/>
        <w:rPr>
          <w:sz w:val="28"/>
          <w:szCs w:val="28"/>
        </w:rPr>
      </w:pPr>
      <w:r w:rsidRPr="004A12ED">
        <w:rPr>
          <w:sz w:val="28"/>
          <w:szCs w:val="28"/>
        </w:rPr>
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</w:r>
      <w:bookmarkEnd w:id="11"/>
    </w:p>
    <w:p w14:paraId="474CBADA" w14:textId="77777777" w:rsidR="00964BEC" w:rsidRPr="00922E38" w:rsidRDefault="00964BEC" w:rsidP="00253FDE">
      <w:pPr>
        <w:pStyle w:val="01"/>
        <w:rPr>
          <w:sz w:val="28"/>
          <w:szCs w:val="28"/>
        </w:rPr>
      </w:pPr>
      <w:bookmarkStart w:id="12" w:name="_Toc536463068"/>
      <w:r w:rsidRPr="00922E38">
        <w:rPr>
          <w:sz w:val="28"/>
          <w:szCs w:val="28"/>
        </w:rPr>
        <w:t>12. ОРГАНИЗАЦИЯ И РУКОВОДСТВО ПРАКТИКОЙ</w:t>
      </w:r>
      <w:bookmarkEnd w:id="12"/>
    </w:p>
    <w:p w14:paraId="65A9268B" w14:textId="56E3B1D9" w:rsidR="00346650" w:rsidRPr="00056967" w:rsidRDefault="00346650" w:rsidP="00346650">
      <w:pPr>
        <w:ind w:firstLine="669"/>
        <w:jc w:val="both"/>
        <w:rPr>
          <w:sz w:val="28"/>
          <w:szCs w:val="28"/>
        </w:rPr>
      </w:pPr>
      <w:r w:rsidRPr="00461692">
        <w:rPr>
          <w:sz w:val="28"/>
        </w:rPr>
        <w:t xml:space="preserve">Организация и руководство </w:t>
      </w:r>
      <w:r>
        <w:rPr>
          <w:sz w:val="28"/>
        </w:rPr>
        <w:t>практикой</w:t>
      </w:r>
      <w:r w:rsidRPr="00461692">
        <w:rPr>
          <w:sz w:val="28"/>
        </w:rPr>
        <w:t xml:space="preserve"> осуществляется на основе </w:t>
      </w:r>
      <w:r w:rsidRPr="00056967">
        <w:rPr>
          <w:sz w:val="28"/>
          <w:szCs w:val="28"/>
        </w:rPr>
        <w:t xml:space="preserve">Положения о практической подготовке </w:t>
      </w:r>
      <w:proofErr w:type="gramStart"/>
      <w:r w:rsidRPr="00056967">
        <w:rPr>
          <w:sz w:val="28"/>
          <w:szCs w:val="28"/>
        </w:rPr>
        <w:t>обучающихся</w:t>
      </w:r>
      <w:proofErr w:type="gramEnd"/>
      <w:r w:rsidRPr="00056967">
        <w:rPr>
          <w:sz w:val="28"/>
          <w:szCs w:val="28"/>
        </w:rPr>
        <w:t xml:space="preserve"> Сибирского университета потребительской кооперации (</w:t>
      </w:r>
      <w:proofErr w:type="spellStart"/>
      <w:r w:rsidRPr="00056967">
        <w:rPr>
          <w:sz w:val="28"/>
          <w:szCs w:val="28"/>
        </w:rPr>
        <w:t>СибУПК</w:t>
      </w:r>
      <w:proofErr w:type="spellEnd"/>
      <w:r w:rsidRPr="00E76850">
        <w:rPr>
          <w:sz w:val="28"/>
          <w:szCs w:val="28"/>
        </w:rPr>
        <w:t xml:space="preserve">) от </w:t>
      </w:r>
      <w:r w:rsidR="00FF4E68" w:rsidRPr="00E76850">
        <w:rPr>
          <w:sz w:val="28"/>
          <w:szCs w:val="28"/>
        </w:rPr>
        <w:t>27 ноября</w:t>
      </w:r>
      <w:r w:rsidRPr="00E76850">
        <w:rPr>
          <w:sz w:val="28"/>
          <w:szCs w:val="28"/>
        </w:rPr>
        <w:t xml:space="preserve"> </w:t>
      </w:r>
      <w:r w:rsidR="00FF4E68" w:rsidRPr="00E76850">
        <w:rPr>
          <w:sz w:val="28"/>
          <w:szCs w:val="28"/>
        </w:rPr>
        <w:t>2024</w:t>
      </w:r>
      <w:r w:rsidRPr="00E76850">
        <w:rPr>
          <w:sz w:val="28"/>
          <w:szCs w:val="28"/>
        </w:rPr>
        <w:t xml:space="preserve"> года </w:t>
      </w:r>
      <w:bookmarkStart w:id="13" w:name="_Hlk91066410"/>
      <w:r w:rsidRPr="00E76850">
        <w:rPr>
          <w:sz w:val="28"/>
          <w:szCs w:val="28"/>
        </w:rPr>
        <w:t>№</w:t>
      </w:r>
      <w:bookmarkEnd w:id="13"/>
      <w:r w:rsidR="00FF4E68" w:rsidRPr="00E76850">
        <w:rPr>
          <w:sz w:val="28"/>
          <w:szCs w:val="28"/>
        </w:rPr>
        <w:t>4</w:t>
      </w:r>
      <w:r w:rsidRPr="00E76850">
        <w:rPr>
          <w:sz w:val="28"/>
          <w:szCs w:val="28"/>
        </w:rPr>
        <w:t>.</w:t>
      </w:r>
    </w:p>
    <w:p w14:paraId="25388B2C" w14:textId="77777777" w:rsidR="00346650" w:rsidRPr="00056967" w:rsidRDefault="00346650" w:rsidP="00346650">
      <w:pPr>
        <w:ind w:firstLine="669"/>
        <w:jc w:val="both"/>
        <w:rPr>
          <w:color w:val="000000"/>
          <w:sz w:val="28"/>
          <w:szCs w:val="28"/>
        </w:rPr>
      </w:pPr>
      <w:r w:rsidRPr="00056967">
        <w:rPr>
          <w:sz w:val="28"/>
          <w:szCs w:val="28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056967">
        <w:rPr>
          <w:rFonts w:eastAsia="Calibri"/>
          <w:sz w:val="28"/>
          <w:szCs w:val="28"/>
        </w:rPr>
        <w:t>и ответственного за руководство практикой от университета.</w:t>
      </w:r>
    </w:p>
    <w:p w14:paraId="053FE750" w14:textId="77777777" w:rsidR="00346650" w:rsidRPr="00056967" w:rsidRDefault="00346650" w:rsidP="00346650">
      <w:pPr>
        <w:ind w:firstLine="669"/>
        <w:jc w:val="both"/>
        <w:rPr>
          <w:color w:val="000000"/>
          <w:sz w:val="28"/>
          <w:szCs w:val="28"/>
        </w:rPr>
      </w:pPr>
      <w:r w:rsidRPr="00056967">
        <w:rPr>
          <w:sz w:val="28"/>
          <w:szCs w:val="28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sz w:val="28"/>
          <w:szCs w:val="28"/>
        </w:rPr>
        <w:t>пищевых технологий</w:t>
      </w:r>
      <w:r w:rsidRPr="00056967">
        <w:rPr>
          <w:sz w:val="28"/>
          <w:szCs w:val="28"/>
        </w:rPr>
        <w:t xml:space="preserve"> и отделом практической подготовки и содействия трудоустройству (ОППСТ).</w:t>
      </w:r>
    </w:p>
    <w:p w14:paraId="7F9990BF" w14:textId="77777777" w:rsidR="00346650" w:rsidRPr="00056967" w:rsidRDefault="00346650" w:rsidP="00346650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56967">
        <w:rPr>
          <w:color w:val="000000"/>
          <w:sz w:val="28"/>
          <w:szCs w:val="28"/>
        </w:rPr>
        <w:t>Распределение студентов по предприятиям – базам практики выполняет отдел практической подготовки и содействия трудоустройству (ОППСТ)</w:t>
      </w:r>
      <w:r>
        <w:rPr>
          <w:color w:val="000000"/>
          <w:sz w:val="28"/>
          <w:szCs w:val="28"/>
        </w:rPr>
        <w:t xml:space="preserve"> </w:t>
      </w:r>
      <w:r w:rsidRPr="00684E14">
        <w:rPr>
          <w:sz w:val="28"/>
          <w:szCs w:val="28"/>
        </w:rPr>
        <w:t>совместно с кафедрой</w:t>
      </w:r>
      <w:r w:rsidRPr="00684E14">
        <w:rPr>
          <w:color w:val="000000"/>
          <w:sz w:val="28"/>
          <w:szCs w:val="28"/>
        </w:rPr>
        <w:t>.</w:t>
      </w:r>
    </w:p>
    <w:p w14:paraId="4152E16E" w14:textId="77777777" w:rsidR="00346650" w:rsidRPr="00056967" w:rsidRDefault="00346650" w:rsidP="00346650">
      <w:pPr>
        <w:ind w:firstLine="669"/>
        <w:jc w:val="both"/>
        <w:rPr>
          <w:sz w:val="28"/>
          <w:szCs w:val="28"/>
        </w:rPr>
      </w:pPr>
      <w:r w:rsidRPr="00056967">
        <w:rPr>
          <w:color w:val="000000"/>
          <w:sz w:val="28"/>
          <w:szCs w:val="28"/>
        </w:rPr>
        <w:t xml:space="preserve"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университета (преподаватели выпускающей кафедры), руководство от базы практики - профильного предприятия </w:t>
      </w:r>
      <w:r w:rsidRPr="00684E14">
        <w:rPr>
          <w:sz w:val="28"/>
          <w:szCs w:val="28"/>
        </w:rPr>
        <w:t>(организации, учреждения)</w:t>
      </w:r>
      <w:r>
        <w:rPr>
          <w:sz w:val="28"/>
          <w:szCs w:val="28"/>
        </w:rPr>
        <w:t xml:space="preserve"> </w:t>
      </w:r>
      <w:r w:rsidRPr="00684E14">
        <w:rPr>
          <w:sz w:val="28"/>
          <w:szCs w:val="28"/>
        </w:rPr>
        <w:lastRenderedPageBreak/>
        <w:t>осуществляют ведущие специалисты (ответственное лицо от профильного предприятия (организации, учреждения)</w:t>
      </w:r>
      <w:r>
        <w:rPr>
          <w:sz w:val="28"/>
          <w:szCs w:val="28"/>
        </w:rPr>
        <w:t>)</w:t>
      </w:r>
      <w:r w:rsidRPr="00684E14">
        <w:rPr>
          <w:rFonts w:eastAsia="Calibri"/>
          <w:sz w:val="28"/>
          <w:szCs w:val="28"/>
        </w:rPr>
        <w:t>.</w:t>
      </w:r>
    </w:p>
    <w:p w14:paraId="239EFE1F" w14:textId="77777777" w:rsidR="00346650" w:rsidRPr="00684E14" w:rsidRDefault="00346650" w:rsidP="00346650">
      <w:pPr>
        <w:ind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До начала практики отдел практической подготовки и содействия </w:t>
      </w:r>
      <w:proofErr w:type="spellStart"/>
      <w:proofErr w:type="gramStart"/>
      <w:r w:rsidRPr="00056967">
        <w:rPr>
          <w:sz w:val="28"/>
          <w:szCs w:val="28"/>
        </w:rPr>
        <w:t>трудо</w:t>
      </w:r>
      <w:proofErr w:type="spellEnd"/>
      <w:r w:rsidRPr="00056967">
        <w:rPr>
          <w:sz w:val="28"/>
          <w:szCs w:val="28"/>
        </w:rPr>
        <w:t>-устройству</w:t>
      </w:r>
      <w:proofErr w:type="gramEnd"/>
      <w:r w:rsidRPr="00056967">
        <w:rPr>
          <w:sz w:val="28"/>
          <w:szCs w:val="28"/>
        </w:rPr>
        <w:t xml:space="preserve"> при участии руководителя от кафедры проводит организационный инструктаж. </w:t>
      </w:r>
      <w:r w:rsidRPr="00684E14">
        <w:rPr>
          <w:sz w:val="28"/>
          <w:szCs w:val="28"/>
        </w:rPr>
        <w:t xml:space="preserve">В процессе инструктажа </w:t>
      </w:r>
      <w:proofErr w:type="gramStart"/>
      <w:r w:rsidRPr="00684E14">
        <w:rPr>
          <w:sz w:val="28"/>
          <w:szCs w:val="28"/>
        </w:rPr>
        <w:t>обучающимся</w:t>
      </w:r>
      <w:proofErr w:type="gramEnd"/>
      <w:r w:rsidRPr="00684E14">
        <w:rPr>
          <w:sz w:val="28"/>
          <w:szCs w:val="28"/>
        </w:rPr>
        <w:t xml:space="preserve"> доводится информация об особенностях организации практической подготовки в форме практики.</w:t>
      </w:r>
    </w:p>
    <w:p w14:paraId="2587B7D7" w14:textId="77777777" w:rsidR="00346650" w:rsidRPr="00684E14" w:rsidRDefault="00346650" w:rsidP="00346650">
      <w:pPr>
        <w:ind w:firstLine="708"/>
        <w:contextualSpacing/>
        <w:jc w:val="both"/>
        <w:rPr>
          <w:rFonts w:eastAsia="Calibri"/>
          <w:sz w:val="28"/>
          <w:szCs w:val="28"/>
        </w:rPr>
      </w:pPr>
      <w:r w:rsidRPr="00684E14">
        <w:rPr>
          <w:rFonts w:eastAsia="Calibri"/>
          <w:sz w:val="28"/>
          <w:szCs w:val="28"/>
        </w:rPr>
        <w:t xml:space="preserve">Руководитель практики от кафедры </w:t>
      </w:r>
      <w:r w:rsidRPr="00684E14">
        <w:rPr>
          <w:sz w:val="28"/>
          <w:szCs w:val="28"/>
        </w:rPr>
        <w:t>не позднее, чем за три дня до начала практики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14:paraId="62A47F02" w14:textId="77777777" w:rsidR="00346650" w:rsidRPr="00684E14" w:rsidRDefault="00346650" w:rsidP="00346650">
      <w:pPr>
        <w:ind w:firstLine="708"/>
        <w:contextualSpacing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</w:r>
    </w:p>
    <w:p w14:paraId="5BA949A4" w14:textId="77777777" w:rsidR="00346650" w:rsidRPr="00684E14" w:rsidRDefault="00346650" w:rsidP="00346650">
      <w:pPr>
        <w:pStyle w:val="23"/>
        <w:tabs>
          <w:tab w:val="left" w:pos="1276"/>
        </w:tabs>
        <w:spacing w:after="0" w:line="24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84E14">
        <w:rPr>
          <w:sz w:val="28"/>
          <w:szCs w:val="28"/>
        </w:rPr>
        <w:t>о окончани</w:t>
      </w:r>
      <w:r>
        <w:rPr>
          <w:sz w:val="28"/>
          <w:szCs w:val="28"/>
        </w:rPr>
        <w:t>и</w:t>
      </w:r>
      <w:r w:rsidRPr="00684E14">
        <w:rPr>
          <w:sz w:val="28"/>
          <w:szCs w:val="28"/>
        </w:rPr>
        <w:t xml:space="preserve"> практики обучающиеся сдают руководителю:</w:t>
      </w:r>
    </w:p>
    <w:p w14:paraId="087AF139" w14:textId="77777777" w:rsidR="00346650" w:rsidRPr="00684E14" w:rsidRDefault="00346650" w:rsidP="00346650">
      <w:pPr>
        <w:pStyle w:val="23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а) подписанный рабочий график и индивидуальное задание; дневник, отзыв руководителя практики </w:t>
      </w:r>
    </w:p>
    <w:p w14:paraId="6F84C69C" w14:textId="77777777" w:rsidR="00346650" w:rsidRPr="00684E14" w:rsidRDefault="00346650" w:rsidP="00346650">
      <w:pPr>
        <w:pStyle w:val="23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б) отчет о прохождении практики, форма которого установлена программой практики. </w:t>
      </w:r>
    </w:p>
    <w:p w14:paraId="53C443A2" w14:textId="77777777" w:rsidR="00346650" w:rsidRPr="00684E14" w:rsidRDefault="00346650" w:rsidP="00346650">
      <w:pPr>
        <w:ind w:firstLine="708"/>
        <w:contextualSpacing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</w:t>
      </w:r>
      <w:proofErr w:type="gramStart"/>
      <w:r w:rsidRPr="00684E14">
        <w:rPr>
          <w:sz w:val="28"/>
          <w:szCs w:val="28"/>
        </w:rPr>
        <w:t>списываются по акту и уничтожаются</w:t>
      </w:r>
      <w:proofErr w:type="gramEnd"/>
      <w:r w:rsidRPr="00684E14">
        <w:rPr>
          <w:sz w:val="28"/>
          <w:szCs w:val="28"/>
        </w:rPr>
        <w:t xml:space="preserve"> в соответствии с требованиями локальных нормативных актов Университета.</w:t>
      </w:r>
    </w:p>
    <w:p w14:paraId="2B638C86" w14:textId="77777777" w:rsidR="00346650" w:rsidRPr="00684E14" w:rsidRDefault="00346650" w:rsidP="00346650">
      <w:pPr>
        <w:ind w:firstLine="708"/>
        <w:contextualSpacing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684E14">
        <w:rPr>
          <w:sz w:val="28"/>
          <w:szCs w:val="28"/>
        </w:rPr>
        <w:t>соруководителей</w:t>
      </w:r>
      <w:proofErr w:type="spellEnd"/>
      <w:r w:rsidRPr="00684E14">
        <w:rPr>
          <w:sz w:val="28"/>
          <w:szCs w:val="28"/>
        </w:rPr>
        <w:t xml:space="preserve"> практики от организации.</w:t>
      </w:r>
    </w:p>
    <w:p w14:paraId="2512AF06" w14:textId="77777777" w:rsidR="00346650" w:rsidRPr="00684E14" w:rsidRDefault="00346650" w:rsidP="00346650">
      <w:pPr>
        <w:pStyle w:val="23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</w:t>
      </w:r>
      <w:proofErr w:type="gramStart"/>
      <w:r w:rsidRPr="00684E14">
        <w:rPr>
          <w:sz w:val="28"/>
          <w:szCs w:val="28"/>
        </w:rPr>
        <w:t xml:space="preserve">В этом случае руководитель практики в течение десяти рабочих дней обязан выставить в зачетную книжку и </w:t>
      </w:r>
      <w:proofErr w:type="spellStart"/>
      <w:r w:rsidRPr="00684E14">
        <w:rPr>
          <w:sz w:val="28"/>
          <w:szCs w:val="28"/>
        </w:rPr>
        <w:t>экзаменационно</w:t>
      </w:r>
      <w:proofErr w:type="spellEnd"/>
      <w:r w:rsidRPr="00684E14">
        <w:rPr>
          <w:sz w:val="28"/>
          <w:szCs w:val="28"/>
        </w:rPr>
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</w:r>
      <w:proofErr w:type="gramEnd"/>
    </w:p>
    <w:p w14:paraId="58D13173" w14:textId="77777777" w:rsidR="00346650" w:rsidRPr="00684E14" w:rsidRDefault="00346650" w:rsidP="00346650">
      <w:pPr>
        <w:ind w:firstLine="669"/>
        <w:jc w:val="both"/>
        <w:rPr>
          <w:sz w:val="28"/>
          <w:szCs w:val="28"/>
        </w:rPr>
      </w:pPr>
      <w:r w:rsidRPr="00684E14">
        <w:rPr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684E14">
        <w:rPr>
          <w:color w:val="000000"/>
          <w:sz w:val="28"/>
          <w:szCs w:val="28"/>
        </w:rPr>
        <w:t>обучающимися</w:t>
      </w:r>
      <w:proofErr w:type="gramEnd"/>
      <w:r w:rsidRPr="00684E14">
        <w:rPr>
          <w:color w:val="000000"/>
          <w:sz w:val="28"/>
          <w:szCs w:val="28"/>
        </w:rPr>
        <w:t xml:space="preserve"> заочной формы обучения в последний день сессии.</w:t>
      </w:r>
    </w:p>
    <w:p w14:paraId="6C62F26D" w14:textId="77777777" w:rsidR="00346650" w:rsidRPr="00056967" w:rsidRDefault="00346650" w:rsidP="00346650">
      <w:pPr>
        <w:ind w:firstLine="669"/>
        <w:jc w:val="both"/>
        <w:rPr>
          <w:color w:val="000000"/>
          <w:sz w:val="28"/>
          <w:szCs w:val="28"/>
        </w:rPr>
      </w:pPr>
      <w:r w:rsidRPr="00056967">
        <w:rPr>
          <w:color w:val="000000"/>
          <w:sz w:val="28"/>
          <w:szCs w:val="28"/>
        </w:rPr>
        <w:t xml:space="preserve">Обучающийся имеет право на закрепление в качестве базы практики организации, в которой он работает, если выполняемые им трудовые функции соответствуют содержанию практики. </w:t>
      </w:r>
    </w:p>
    <w:p w14:paraId="782AC30C" w14:textId="77777777" w:rsidR="00FF4E68" w:rsidRDefault="00FF4E68" w:rsidP="00346650">
      <w:pPr>
        <w:ind w:firstLine="669"/>
        <w:jc w:val="center"/>
        <w:rPr>
          <w:i/>
          <w:iCs/>
          <w:sz w:val="28"/>
          <w:szCs w:val="28"/>
        </w:rPr>
      </w:pPr>
    </w:p>
    <w:p w14:paraId="1B898ECF" w14:textId="77777777" w:rsidR="00FF4E68" w:rsidRDefault="00FF4E68" w:rsidP="00346650">
      <w:pPr>
        <w:ind w:firstLine="669"/>
        <w:jc w:val="center"/>
        <w:rPr>
          <w:i/>
          <w:iCs/>
          <w:sz w:val="28"/>
          <w:szCs w:val="28"/>
        </w:rPr>
      </w:pPr>
    </w:p>
    <w:p w14:paraId="2AFB1DC9" w14:textId="77777777" w:rsidR="00346650" w:rsidRPr="00056967" w:rsidRDefault="00346650" w:rsidP="00346650">
      <w:pPr>
        <w:ind w:firstLine="669"/>
        <w:jc w:val="center"/>
        <w:rPr>
          <w:i/>
          <w:iCs/>
          <w:sz w:val="28"/>
          <w:szCs w:val="28"/>
        </w:rPr>
      </w:pPr>
      <w:r w:rsidRPr="00056967">
        <w:rPr>
          <w:i/>
          <w:iCs/>
          <w:sz w:val="28"/>
          <w:szCs w:val="28"/>
        </w:rPr>
        <w:lastRenderedPageBreak/>
        <w:t xml:space="preserve">Обязанности руководителя практики от кафедры: </w:t>
      </w:r>
    </w:p>
    <w:p w14:paraId="7EB267EE" w14:textId="77777777" w:rsidR="00346650" w:rsidRPr="00056967" w:rsidRDefault="00346650" w:rsidP="00346650">
      <w:pPr>
        <w:numPr>
          <w:ilvl w:val="0"/>
          <w:numId w:val="41"/>
        </w:numPr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составление </w:t>
      </w:r>
      <w:r>
        <w:rPr>
          <w:sz w:val="28"/>
          <w:szCs w:val="28"/>
        </w:rPr>
        <w:t xml:space="preserve">рабочего графика и </w:t>
      </w:r>
      <w:r w:rsidRPr="00056967">
        <w:rPr>
          <w:sz w:val="28"/>
          <w:szCs w:val="28"/>
        </w:rPr>
        <w:t>индивидуального задания на практику;</w:t>
      </w:r>
    </w:p>
    <w:p w14:paraId="1D4A1358" w14:textId="77777777" w:rsidR="00346650" w:rsidRPr="00056967" w:rsidRDefault="00346650" w:rsidP="00346650">
      <w:pPr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56967">
        <w:rPr>
          <w:sz w:val="28"/>
          <w:szCs w:val="28"/>
        </w:rPr>
        <w:t xml:space="preserve">) инструктирование и консультирование </w:t>
      </w:r>
      <w:proofErr w:type="gramStart"/>
      <w:r w:rsidRPr="00056967">
        <w:rPr>
          <w:sz w:val="28"/>
          <w:szCs w:val="28"/>
        </w:rPr>
        <w:t>обучающегося</w:t>
      </w:r>
      <w:proofErr w:type="gramEnd"/>
      <w:r w:rsidRPr="00056967">
        <w:rPr>
          <w:sz w:val="28"/>
          <w:szCs w:val="28"/>
        </w:rPr>
        <w:t xml:space="preserve"> в процессе практики;</w:t>
      </w:r>
    </w:p>
    <w:p w14:paraId="3DD4D070" w14:textId="77777777" w:rsidR="00346650" w:rsidRPr="00056967" w:rsidRDefault="00346650" w:rsidP="00346650">
      <w:pPr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56967">
        <w:rPr>
          <w:sz w:val="28"/>
          <w:szCs w:val="28"/>
        </w:rPr>
        <w:t>) проведение необходимых организационных мероприятий по выполнению программы практики перед ее началом;</w:t>
      </w:r>
    </w:p>
    <w:p w14:paraId="284D3EBE" w14:textId="77777777" w:rsidR="00346650" w:rsidRPr="00056967" w:rsidRDefault="00346650" w:rsidP="00346650">
      <w:pPr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56967">
        <w:rPr>
          <w:sz w:val="28"/>
          <w:szCs w:val="28"/>
        </w:rPr>
        <w:t xml:space="preserve">) осуществление текущего </w:t>
      </w:r>
      <w:proofErr w:type="gramStart"/>
      <w:r w:rsidRPr="00056967">
        <w:rPr>
          <w:sz w:val="28"/>
          <w:szCs w:val="28"/>
        </w:rPr>
        <w:t>контроля за</w:t>
      </w:r>
      <w:proofErr w:type="gramEnd"/>
      <w:r w:rsidRPr="00056967">
        <w:rPr>
          <w:sz w:val="28"/>
          <w:szCs w:val="28"/>
        </w:rPr>
        <w:t xml:space="preserve"> соблюдением сроков практики и ее содержанием;</w:t>
      </w:r>
    </w:p>
    <w:p w14:paraId="366CC1A3" w14:textId="77777777" w:rsidR="00346650" w:rsidRPr="00056967" w:rsidRDefault="00346650" w:rsidP="00346650">
      <w:pPr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56967">
        <w:rPr>
          <w:sz w:val="28"/>
          <w:szCs w:val="28"/>
        </w:rPr>
        <w:t xml:space="preserve">) оценивание результатов выполнения </w:t>
      </w:r>
      <w:proofErr w:type="gramStart"/>
      <w:r w:rsidRPr="00056967">
        <w:rPr>
          <w:sz w:val="28"/>
          <w:szCs w:val="28"/>
        </w:rPr>
        <w:t>обучающимися</w:t>
      </w:r>
      <w:proofErr w:type="gramEnd"/>
      <w:r w:rsidRPr="00056967">
        <w:rPr>
          <w:sz w:val="28"/>
          <w:szCs w:val="28"/>
        </w:rPr>
        <w:t xml:space="preserve"> программы практики в ходе текущего контроля и промежуточной аттестации.</w:t>
      </w:r>
    </w:p>
    <w:p w14:paraId="054D500D" w14:textId="77777777" w:rsidR="00346650" w:rsidRPr="00056967" w:rsidRDefault="00346650" w:rsidP="00346650">
      <w:pPr>
        <w:ind w:firstLine="669"/>
        <w:jc w:val="center"/>
        <w:rPr>
          <w:i/>
          <w:iCs/>
          <w:sz w:val="28"/>
          <w:szCs w:val="28"/>
        </w:rPr>
      </w:pPr>
      <w:r w:rsidRPr="00056967">
        <w:rPr>
          <w:i/>
          <w:iCs/>
          <w:sz w:val="28"/>
          <w:szCs w:val="28"/>
        </w:rPr>
        <w:t xml:space="preserve">Обязанности руководителя практики от профильной организации: </w:t>
      </w:r>
    </w:p>
    <w:p w14:paraId="0204C14B" w14:textId="77777777" w:rsidR="00346650" w:rsidRPr="00056967" w:rsidRDefault="00346650" w:rsidP="00346650">
      <w:pPr>
        <w:numPr>
          <w:ilvl w:val="0"/>
          <w:numId w:val="42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проведение инструктажа </w:t>
      </w:r>
      <w:proofErr w:type="gramStart"/>
      <w:r w:rsidRPr="00056967">
        <w:rPr>
          <w:sz w:val="28"/>
          <w:szCs w:val="28"/>
        </w:rPr>
        <w:t>обучающихся</w:t>
      </w:r>
      <w:proofErr w:type="gramEnd"/>
      <w:r w:rsidRPr="00056967">
        <w:rPr>
          <w:sz w:val="28"/>
          <w:szCs w:val="28"/>
        </w:rPr>
        <w:t xml:space="preserve"> по охране труда и технике безопасности, пожарной безопасности, а также правилам внутреннего трудового распорядка;</w:t>
      </w:r>
    </w:p>
    <w:p w14:paraId="0B780110" w14:textId="77777777" w:rsidR="00346650" w:rsidRPr="00056967" w:rsidRDefault="00346650" w:rsidP="00346650">
      <w:pPr>
        <w:numPr>
          <w:ilvl w:val="0"/>
          <w:numId w:val="42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>обеспечение безопасных условий труда прохождения практики, отвечающим санитарным правилам и требованиям охраны труда;</w:t>
      </w:r>
    </w:p>
    <w:p w14:paraId="15CD79BD" w14:textId="77777777" w:rsidR="00346650" w:rsidRPr="00056967" w:rsidRDefault="00346650" w:rsidP="00346650">
      <w:pPr>
        <w:numPr>
          <w:ilvl w:val="0"/>
          <w:numId w:val="42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согласование </w:t>
      </w:r>
      <w:r>
        <w:rPr>
          <w:sz w:val="28"/>
          <w:szCs w:val="28"/>
        </w:rPr>
        <w:t xml:space="preserve">рабочего графика и </w:t>
      </w:r>
      <w:r w:rsidRPr="00056967">
        <w:rPr>
          <w:sz w:val="28"/>
          <w:szCs w:val="28"/>
        </w:rPr>
        <w:t>индивидуального задания;</w:t>
      </w:r>
    </w:p>
    <w:p w14:paraId="06C4179A" w14:textId="77777777" w:rsidR="00346650" w:rsidRPr="00056967" w:rsidRDefault="00346650" w:rsidP="00346650">
      <w:pPr>
        <w:tabs>
          <w:tab w:val="left" w:pos="671"/>
        </w:tabs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56967">
        <w:rPr>
          <w:sz w:val="28"/>
          <w:szCs w:val="28"/>
        </w:rPr>
        <w:t>) организация прохождения практики, предоставление рабочего места;</w:t>
      </w:r>
    </w:p>
    <w:p w14:paraId="2BCA3245" w14:textId="77777777" w:rsidR="00346650" w:rsidRPr="00056967" w:rsidRDefault="00346650" w:rsidP="00346650">
      <w:pPr>
        <w:tabs>
          <w:tab w:val="left" w:pos="671"/>
        </w:tabs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56967">
        <w:rPr>
          <w:sz w:val="28"/>
          <w:szCs w:val="28"/>
        </w:rPr>
        <w:t xml:space="preserve">) осуществление контроля за работой </w:t>
      </w:r>
      <w:proofErr w:type="gramStart"/>
      <w:r w:rsidRPr="00056967">
        <w:rPr>
          <w:sz w:val="28"/>
          <w:szCs w:val="28"/>
        </w:rPr>
        <w:t>обучающихся</w:t>
      </w:r>
      <w:proofErr w:type="gramEnd"/>
      <w:r w:rsidRPr="00056967">
        <w:rPr>
          <w:sz w:val="28"/>
          <w:szCs w:val="28"/>
        </w:rPr>
        <w:t>, консультирование по производственным вопросам;</w:t>
      </w:r>
    </w:p>
    <w:p w14:paraId="06F74F8F" w14:textId="77777777" w:rsidR="00346650" w:rsidRPr="00056967" w:rsidRDefault="00346650" w:rsidP="00346650">
      <w:pPr>
        <w:tabs>
          <w:tab w:val="left" w:pos="671"/>
        </w:tabs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56967">
        <w:rPr>
          <w:sz w:val="28"/>
          <w:szCs w:val="28"/>
        </w:rPr>
        <w:t>) составление отзыва руководителя.</w:t>
      </w:r>
    </w:p>
    <w:p w14:paraId="58B3CB8B" w14:textId="77777777" w:rsidR="00346650" w:rsidRPr="00056967" w:rsidRDefault="00346650" w:rsidP="00346650">
      <w:pPr>
        <w:ind w:firstLine="669"/>
        <w:jc w:val="center"/>
        <w:rPr>
          <w:i/>
          <w:iCs/>
          <w:sz w:val="28"/>
          <w:szCs w:val="28"/>
        </w:rPr>
      </w:pPr>
      <w:bookmarkStart w:id="14" w:name="_Hlk91066485"/>
      <w:r w:rsidRPr="00056967">
        <w:rPr>
          <w:i/>
          <w:iCs/>
          <w:sz w:val="28"/>
          <w:szCs w:val="28"/>
        </w:rPr>
        <w:t>Обязанности обучающегося во время прохождения практики:</w:t>
      </w:r>
    </w:p>
    <w:p w14:paraId="04948A99" w14:textId="77777777" w:rsidR="00346650" w:rsidRPr="00056967" w:rsidRDefault="00346650" w:rsidP="00346650">
      <w:pPr>
        <w:numPr>
          <w:ilvl w:val="0"/>
          <w:numId w:val="40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>выполнение всех видов работ, предусмотренных программой практики, качественно и в установленные сроки;</w:t>
      </w:r>
    </w:p>
    <w:p w14:paraId="5195CB60" w14:textId="77777777" w:rsidR="00346650" w:rsidRPr="00626308" w:rsidRDefault="00346650" w:rsidP="00346650">
      <w:pPr>
        <w:numPr>
          <w:ilvl w:val="0"/>
          <w:numId w:val="40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626308">
        <w:rPr>
          <w:sz w:val="28"/>
          <w:szCs w:val="28"/>
        </w:rPr>
        <w:t xml:space="preserve">выполнение </w:t>
      </w:r>
      <w:r>
        <w:rPr>
          <w:sz w:val="28"/>
          <w:szCs w:val="28"/>
        </w:rPr>
        <w:t xml:space="preserve">рабочего графика и </w:t>
      </w:r>
      <w:r w:rsidRPr="00626308">
        <w:rPr>
          <w:sz w:val="28"/>
          <w:szCs w:val="28"/>
        </w:rPr>
        <w:t>индивидуального задания;</w:t>
      </w:r>
    </w:p>
    <w:p w14:paraId="7AA7F9C3" w14:textId="77777777" w:rsidR="00346650" w:rsidRPr="00056967" w:rsidRDefault="00346650" w:rsidP="00346650">
      <w:pPr>
        <w:numPr>
          <w:ilvl w:val="0"/>
          <w:numId w:val="40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>соблюдение правил внутреннего трудового распорядка;</w:t>
      </w:r>
    </w:p>
    <w:p w14:paraId="1925B084" w14:textId="77777777" w:rsidR="00346650" w:rsidRPr="00056967" w:rsidRDefault="00346650" w:rsidP="00346650">
      <w:pPr>
        <w:numPr>
          <w:ilvl w:val="0"/>
          <w:numId w:val="40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>соблюдение нормы охраны труда и пожарной безопасности;</w:t>
      </w:r>
    </w:p>
    <w:p w14:paraId="55F18966" w14:textId="77777777" w:rsidR="00346650" w:rsidRDefault="00346650" w:rsidP="00346650">
      <w:pPr>
        <w:numPr>
          <w:ilvl w:val="0"/>
          <w:numId w:val="40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систематическое предоставление руководителю информации </w:t>
      </w:r>
      <w:proofErr w:type="gramStart"/>
      <w:r w:rsidRPr="00056967">
        <w:rPr>
          <w:sz w:val="28"/>
          <w:szCs w:val="28"/>
        </w:rPr>
        <w:t>о</w:t>
      </w:r>
      <w:proofErr w:type="gramEnd"/>
      <w:r w:rsidRPr="00056967">
        <w:rPr>
          <w:sz w:val="28"/>
          <w:szCs w:val="28"/>
        </w:rPr>
        <w:t xml:space="preserve"> выполненной работе в назначенное время;</w:t>
      </w:r>
    </w:p>
    <w:p w14:paraId="2E30F8E7" w14:textId="77777777" w:rsidR="006B6FC1" w:rsidRPr="00346650" w:rsidRDefault="00346650" w:rsidP="00346650">
      <w:pPr>
        <w:numPr>
          <w:ilvl w:val="0"/>
          <w:numId w:val="40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346650">
        <w:rPr>
          <w:sz w:val="28"/>
          <w:szCs w:val="28"/>
        </w:rPr>
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</w:t>
      </w:r>
      <w:bookmarkEnd w:id="14"/>
      <w:r w:rsidRPr="00346650">
        <w:rPr>
          <w:sz w:val="28"/>
          <w:szCs w:val="28"/>
        </w:rPr>
        <w:t>.</w:t>
      </w:r>
    </w:p>
    <w:p w14:paraId="27C99082" w14:textId="77777777" w:rsidR="00D70E4A" w:rsidRPr="00922E38" w:rsidRDefault="00D70E4A" w:rsidP="00D70E4A">
      <w:pPr>
        <w:pStyle w:val="01"/>
        <w:rPr>
          <w:sz w:val="28"/>
          <w:szCs w:val="28"/>
        </w:rPr>
      </w:pPr>
      <w:bookmarkStart w:id="15" w:name="_Toc536463069"/>
      <w:r w:rsidRPr="00922E38">
        <w:rPr>
          <w:sz w:val="28"/>
          <w:szCs w:val="28"/>
        </w:rPr>
        <w:t>13. ОРГАНИЗАЦИЯ И ПРОВЕДЕНИЕ ПРАКТИКИ ДЛЯ ЛИЦ С ОГРАНИЧЕННЫМИ ВОЗМОЖНОСТЯМИ ЗДОРОВЬЯ</w:t>
      </w:r>
      <w:bookmarkEnd w:id="15"/>
    </w:p>
    <w:p w14:paraId="7AB995DA" w14:textId="77777777" w:rsidR="00D70E4A" w:rsidRPr="00922E38" w:rsidRDefault="00D70E4A" w:rsidP="00D70E4A">
      <w:pPr>
        <w:tabs>
          <w:tab w:val="num" w:pos="0"/>
        </w:tabs>
        <w:ind w:firstLine="567"/>
        <w:jc w:val="both"/>
        <w:rPr>
          <w:sz w:val="28"/>
          <w:szCs w:val="28"/>
        </w:rPr>
      </w:pPr>
      <w:proofErr w:type="gramStart"/>
      <w:r w:rsidRPr="00922E38">
        <w:rPr>
          <w:sz w:val="28"/>
          <w:szCs w:val="28"/>
        </w:rPr>
        <w:t xml:space="preserve"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 </w:t>
      </w:r>
      <w:proofErr w:type="gramEnd"/>
    </w:p>
    <w:p w14:paraId="3CB6C91A" w14:textId="77777777" w:rsidR="00346650" w:rsidRDefault="00346650" w:rsidP="005C7C4F">
      <w:pPr>
        <w:shd w:val="clear" w:color="auto" w:fill="FFFFFF"/>
        <w:ind w:left="567" w:right="38"/>
        <w:jc w:val="right"/>
        <w:rPr>
          <w:sz w:val="28"/>
          <w:szCs w:val="28"/>
        </w:rPr>
      </w:pPr>
    </w:p>
    <w:p w14:paraId="4B4DBC7E" w14:textId="77777777" w:rsidR="00346650" w:rsidRDefault="00346650" w:rsidP="005C7C4F">
      <w:pPr>
        <w:shd w:val="clear" w:color="auto" w:fill="FFFFFF"/>
        <w:ind w:left="567" w:right="38"/>
        <w:jc w:val="right"/>
        <w:rPr>
          <w:sz w:val="28"/>
          <w:szCs w:val="28"/>
        </w:rPr>
      </w:pPr>
    </w:p>
    <w:p w14:paraId="530CE209" w14:textId="77777777" w:rsidR="005C7C4F" w:rsidRDefault="005C7C4F" w:rsidP="005C7C4F">
      <w:pPr>
        <w:shd w:val="clear" w:color="auto" w:fill="FFFFFF"/>
        <w:ind w:left="567" w:right="3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EE2343" w14:paraId="1D6F2497" w14:textId="77777777" w:rsidTr="00EE2343">
        <w:tc>
          <w:tcPr>
            <w:tcW w:w="1384" w:type="dxa"/>
            <w:hideMark/>
          </w:tcPr>
          <w:p w14:paraId="30485D85" w14:textId="77777777" w:rsidR="00EE2343" w:rsidRDefault="00EE2343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8DD7D2F" wp14:editId="141875DA">
                  <wp:extent cx="888365" cy="12509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125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</w:tcPr>
          <w:p w14:paraId="63388085" w14:textId="77777777" w:rsidR="00EE2343" w:rsidRDefault="00EE2343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14:paraId="09A759EB" w14:textId="77777777" w:rsidR="00EE2343" w:rsidRDefault="00EE2343">
            <w:pPr>
              <w:spacing w:line="360" w:lineRule="auto"/>
              <w:ind w:left="-261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Автономная некоммерческая образовательная организация</w:t>
            </w:r>
          </w:p>
          <w:p w14:paraId="7431398D" w14:textId="77777777" w:rsidR="00EE2343" w:rsidRPr="00EE2343" w:rsidRDefault="00EE2343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высшего образования Центросоюза Российской Федерации</w:t>
            </w:r>
          </w:p>
          <w:p w14:paraId="1F79C45F" w14:textId="77777777" w:rsidR="00EE2343" w:rsidRDefault="00EE2343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4BDB718C" w14:textId="77777777" w:rsidR="005C7C4F" w:rsidRDefault="005C7C4F" w:rsidP="005C7C4F"/>
    <w:tbl>
      <w:tblPr>
        <w:tblW w:w="10214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9923"/>
        <w:gridCol w:w="7"/>
      </w:tblGrid>
      <w:tr w:rsidR="005C7C4F" w14:paraId="52D5903F" w14:textId="77777777" w:rsidTr="00E818DE">
        <w:trPr>
          <w:gridBefore w:val="1"/>
          <w:wBefore w:w="284" w:type="dxa"/>
          <w:trHeight w:val="425"/>
        </w:trPr>
        <w:tc>
          <w:tcPr>
            <w:tcW w:w="9930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C7C4F" w14:paraId="0B2DB87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FE6A5" w14:textId="77777777" w:rsidR="005C7C4F" w:rsidRDefault="005C7C4F">
                  <w:pPr>
                    <w:spacing w:line="276" w:lineRule="auto"/>
                    <w:rPr>
                      <w:sz w:val="28"/>
                      <w:lang w:eastAsia="en-US"/>
                    </w:rPr>
                  </w:pPr>
                </w:p>
                <w:p w14:paraId="5D60192A" w14:textId="77777777" w:rsidR="005C7C4F" w:rsidRDefault="005C7C4F">
                  <w:pPr>
                    <w:spacing w:line="276" w:lineRule="auto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ab/>
                    <w:t>Кафедра _____________________________________________________</w:t>
                  </w:r>
                </w:p>
                <w:p w14:paraId="4AB23633" w14:textId="77777777" w:rsidR="005C7C4F" w:rsidRDefault="005C7C4F">
                  <w:pPr>
                    <w:spacing w:line="276" w:lineRule="auto"/>
                    <w:rPr>
                      <w:sz w:val="28"/>
                      <w:lang w:eastAsia="en-US"/>
                    </w:rPr>
                  </w:pPr>
                </w:p>
                <w:p w14:paraId="31D6297B" w14:textId="77777777" w:rsidR="005C7C4F" w:rsidRDefault="005C7C4F">
                  <w:pPr>
                    <w:spacing w:line="276" w:lineRule="auto"/>
                    <w:rPr>
                      <w:sz w:val="28"/>
                      <w:lang w:eastAsia="en-US"/>
                    </w:rPr>
                  </w:pPr>
                </w:p>
                <w:p w14:paraId="00021D31" w14:textId="77777777" w:rsidR="005C7C4F" w:rsidRDefault="005C7C4F">
                  <w:pPr>
                    <w:spacing w:line="276" w:lineRule="auto"/>
                    <w:jc w:val="center"/>
                    <w:rPr>
                      <w:sz w:val="36"/>
                      <w:lang w:eastAsia="en-US"/>
                    </w:rPr>
                  </w:pPr>
                  <w:r>
                    <w:rPr>
                      <w:b/>
                      <w:sz w:val="36"/>
                      <w:lang w:eastAsia="en-US"/>
                    </w:rPr>
                    <w:t xml:space="preserve">ОТЧЕТ О </w:t>
                  </w:r>
                  <w:r>
                    <w:rPr>
                      <w:sz w:val="36"/>
                      <w:lang w:eastAsia="en-US"/>
                    </w:rPr>
                    <w:t xml:space="preserve">__________________________ </w:t>
                  </w:r>
                  <w:r>
                    <w:rPr>
                      <w:b/>
                      <w:sz w:val="36"/>
                      <w:lang w:eastAsia="en-US"/>
                    </w:rPr>
                    <w:t>ПРАКТИКЕ</w:t>
                  </w:r>
                </w:p>
                <w:p w14:paraId="6C269B8B" w14:textId="77777777" w:rsidR="005C7C4F" w:rsidRDefault="005C7C4F">
                  <w:pPr>
                    <w:spacing w:line="276" w:lineRule="auto"/>
                    <w:jc w:val="center"/>
                    <w:rPr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i/>
                      <w:sz w:val="18"/>
                      <w:szCs w:val="18"/>
                      <w:lang w:eastAsia="en-US"/>
                    </w:rPr>
                    <w:t>(наименование практики)</w:t>
                  </w:r>
                </w:p>
                <w:p w14:paraId="202A0CED" w14:textId="77777777" w:rsidR="005C7C4F" w:rsidRDefault="005C7C4F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</w:p>
                <w:p w14:paraId="083E90E1" w14:textId="77777777" w:rsidR="005C7C4F" w:rsidRDefault="005C7C4F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  <w:r>
                    <w:rPr>
                      <w:sz w:val="32"/>
                      <w:lang w:eastAsia="en-US"/>
                    </w:rPr>
                    <w:t>Место прохождения практики ________________________________</w:t>
                  </w:r>
                </w:p>
                <w:p w14:paraId="6348C4BA" w14:textId="77777777" w:rsidR="005C7C4F" w:rsidRDefault="005C7C4F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  <w:r>
                    <w:rPr>
                      <w:sz w:val="32"/>
                      <w:lang w:eastAsia="en-US"/>
                    </w:rPr>
                    <w:t>__________________________________________________________</w:t>
                  </w:r>
                </w:p>
                <w:p w14:paraId="79B00E3A" w14:textId="77777777" w:rsidR="005C7C4F" w:rsidRDefault="005C7C4F">
                  <w:pPr>
                    <w:spacing w:line="276" w:lineRule="auto"/>
                    <w:ind w:left="2160" w:firstLine="720"/>
                    <w:jc w:val="both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>(наименование организации (предприятия))</w:t>
                  </w:r>
                </w:p>
                <w:p w14:paraId="721EAE2B" w14:textId="77777777" w:rsidR="005C7C4F" w:rsidRDefault="005C7C4F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</w:p>
                <w:p w14:paraId="1E0CA56E" w14:textId="77777777" w:rsidR="005C7C4F" w:rsidRDefault="005C7C4F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</w:p>
                <w:p w14:paraId="66331F89" w14:textId="77777777" w:rsidR="005C7C4F" w:rsidRDefault="005C7C4F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</w:p>
                <w:p w14:paraId="524DBBE9" w14:textId="77777777" w:rsidR="005C7C4F" w:rsidRDefault="00E818DE">
                  <w:pPr>
                    <w:spacing w:line="276" w:lineRule="auto"/>
                    <w:ind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 xml:space="preserve">Обучающегося     </w:t>
                  </w:r>
                  <w:r w:rsidR="005C7C4F">
                    <w:rPr>
                      <w:sz w:val="28"/>
                      <w:lang w:eastAsia="en-US"/>
                    </w:rPr>
                    <w:t>_______ курса</w:t>
                  </w:r>
                </w:p>
                <w:p w14:paraId="0B2EBE20" w14:textId="77777777" w:rsidR="005C7C4F" w:rsidRDefault="005C7C4F">
                  <w:pPr>
                    <w:spacing w:line="240" w:lineRule="atLeast"/>
                    <w:ind w:firstLine="5103"/>
                    <w:rPr>
                      <w:sz w:val="32"/>
                      <w:lang w:eastAsia="en-US"/>
                    </w:rPr>
                  </w:pPr>
                  <w:r>
                    <w:rPr>
                      <w:sz w:val="32"/>
                      <w:lang w:eastAsia="en-US"/>
                    </w:rPr>
                    <w:t>__________________________</w:t>
                  </w:r>
                </w:p>
                <w:p w14:paraId="1B409B5B" w14:textId="77777777" w:rsidR="005C7C4F" w:rsidRDefault="005C7C4F">
                  <w:pPr>
                    <w:spacing w:line="240" w:lineRule="atLeast"/>
                    <w:ind w:left="6480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>(Фамилия И.О.)</w:t>
                  </w:r>
                </w:p>
                <w:p w14:paraId="1894C1B6" w14:textId="77777777" w:rsidR="005C7C4F" w:rsidRDefault="005C7C4F">
                  <w:pPr>
                    <w:spacing w:line="240" w:lineRule="atLeast"/>
                    <w:ind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______________________________</w:t>
                  </w:r>
                </w:p>
                <w:p w14:paraId="1DD819D1" w14:textId="77777777" w:rsidR="005C7C4F" w:rsidRDefault="005C7C4F">
                  <w:pPr>
                    <w:spacing w:line="276" w:lineRule="auto"/>
                    <w:ind w:left="6480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>(группа, шифр)</w:t>
                  </w:r>
                </w:p>
                <w:p w14:paraId="06633155" w14:textId="77777777" w:rsidR="005C7C4F" w:rsidRDefault="005C7C4F">
                  <w:pPr>
                    <w:spacing w:line="276" w:lineRule="auto"/>
                    <w:ind w:right="-144"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Руководитель практики  _________</w:t>
                  </w:r>
                </w:p>
                <w:p w14:paraId="26684B85" w14:textId="77777777" w:rsidR="005C7C4F" w:rsidRDefault="005C7C4F">
                  <w:pPr>
                    <w:spacing w:line="276" w:lineRule="auto"/>
                    <w:ind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______________________________</w:t>
                  </w:r>
                </w:p>
                <w:p w14:paraId="0A25E54B" w14:textId="77777777" w:rsidR="005C7C4F" w:rsidRDefault="005C7C4F">
                  <w:pPr>
                    <w:spacing w:line="276" w:lineRule="auto"/>
                    <w:ind w:firstLine="5103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 xml:space="preserve">       (должность, ученое звание, ученая степень)</w:t>
                  </w:r>
                </w:p>
                <w:p w14:paraId="6ADA15A8" w14:textId="77777777" w:rsidR="005C7C4F" w:rsidRDefault="005C7C4F">
                  <w:pPr>
                    <w:spacing w:line="276" w:lineRule="auto"/>
                    <w:ind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______________________________</w:t>
                  </w:r>
                </w:p>
                <w:p w14:paraId="4B7DBCB3" w14:textId="77777777" w:rsidR="005C7C4F" w:rsidRDefault="005C7C4F">
                  <w:pPr>
                    <w:spacing w:line="360" w:lineRule="auto"/>
                    <w:ind w:left="1377" w:firstLine="5103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 xml:space="preserve"> (Фамилия И.О.)</w:t>
                  </w:r>
                </w:p>
                <w:p w14:paraId="31BD03CF" w14:textId="77777777" w:rsidR="005C7C4F" w:rsidRDefault="005C7C4F">
                  <w:pPr>
                    <w:spacing w:line="240" w:lineRule="atLeast"/>
                    <w:ind w:right="-144"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Оценка после защиты ___________</w:t>
                  </w:r>
                </w:p>
                <w:p w14:paraId="3B47DB70" w14:textId="77777777" w:rsidR="005C7C4F" w:rsidRDefault="005C7C4F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eastAsia="en-US"/>
                    </w:rPr>
                  </w:pPr>
                </w:p>
                <w:p w14:paraId="4EBA3D37" w14:textId="77777777" w:rsidR="005C7C4F" w:rsidRDefault="005C7C4F">
                  <w:pPr>
                    <w:spacing w:line="360" w:lineRule="auto"/>
                    <w:ind w:right="-144"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Дата защиты___________________</w:t>
                  </w:r>
                </w:p>
                <w:p w14:paraId="59CB458A" w14:textId="77777777" w:rsidR="005C7C4F" w:rsidRDefault="005C7C4F">
                  <w:pPr>
                    <w:tabs>
                      <w:tab w:val="left" w:pos="5103"/>
                    </w:tabs>
                    <w:spacing w:line="276" w:lineRule="auto"/>
                    <w:rPr>
                      <w:sz w:val="28"/>
                      <w:lang w:eastAsia="en-US"/>
                    </w:rPr>
                  </w:pPr>
                </w:p>
                <w:p w14:paraId="6637A1D0" w14:textId="77777777" w:rsidR="00EE2343" w:rsidRDefault="00EE2343">
                  <w:pPr>
                    <w:spacing w:line="276" w:lineRule="auto"/>
                    <w:jc w:val="center"/>
                    <w:rPr>
                      <w:sz w:val="28"/>
                      <w:lang w:eastAsia="en-US"/>
                    </w:rPr>
                  </w:pPr>
                </w:p>
                <w:p w14:paraId="7F478ADD" w14:textId="77777777" w:rsidR="005C7C4F" w:rsidRDefault="005C7C4F">
                  <w:pPr>
                    <w:spacing w:line="276" w:lineRule="auto"/>
                    <w:jc w:val="center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 xml:space="preserve">Новосибирск </w:t>
                  </w:r>
                </w:p>
                <w:p w14:paraId="76A74C79" w14:textId="77777777" w:rsidR="005C7C4F" w:rsidRDefault="00E818DE" w:rsidP="00E818DE">
                  <w:pPr>
                    <w:spacing w:line="276" w:lineRule="auto"/>
                    <w:jc w:val="center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20__</w:t>
                  </w:r>
                </w:p>
              </w:tc>
            </w:tr>
          </w:tbl>
          <w:p w14:paraId="740A8678" w14:textId="77777777" w:rsidR="005C7C4F" w:rsidRDefault="005C7C4F">
            <w:pPr>
              <w:spacing w:line="276" w:lineRule="auto"/>
              <w:rPr>
                <w:lang w:eastAsia="en-US"/>
              </w:rPr>
            </w:pPr>
          </w:p>
        </w:tc>
      </w:tr>
      <w:tr w:rsidR="00E818DE" w:rsidRPr="00461692" w14:paraId="212538AC" w14:textId="77777777" w:rsidTr="00E818DE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425"/>
        </w:trPr>
        <w:tc>
          <w:tcPr>
            <w:tcW w:w="10207" w:type="dxa"/>
            <w:gridSpan w:val="2"/>
          </w:tcPr>
          <w:p w14:paraId="660B9507" w14:textId="77777777" w:rsidR="00EE2343" w:rsidRDefault="00EE2343"/>
          <w:p w14:paraId="65612D12" w14:textId="77777777" w:rsidR="00EE2343" w:rsidRDefault="00EE2343"/>
          <w:p w14:paraId="5C0AEB39" w14:textId="77777777" w:rsidR="00EE2343" w:rsidRDefault="00EE2343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818DE" w:rsidRPr="00461692" w14:paraId="478E8681" w14:textId="77777777" w:rsidTr="00D910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EEC1D3" w14:textId="77777777" w:rsidR="00E818DE" w:rsidRPr="00461692" w:rsidRDefault="00E818DE" w:rsidP="00D91069">
                  <w:pPr>
                    <w:jc w:val="right"/>
                    <w:rPr>
                      <w:sz w:val="28"/>
                    </w:rPr>
                  </w:pPr>
                  <w:r w:rsidRPr="00461692">
                    <w:rPr>
                      <w:sz w:val="28"/>
                    </w:rPr>
                    <w:lastRenderedPageBreak/>
                    <w:t>Приложение 2</w:t>
                  </w:r>
                </w:p>
              </w:tc>
            </w:tr>
          </w:tbl>
          <w:p w14:paraId="41CAEE50" w14:textId="77777777" w:rsidR="00E818DE" w:rsidRPr="00461692" w:rsidRDefault="00E818DE" w:rsidP="00D91069"/>
        </w:tc>
      </w:tr>
    </w:tbl>
    <w:p w14:paraId="2BFBEE82" w14:textId="77777777" w:rsidR="00E818DE" w:rsidRPr="00461692" w:rsidRDefault="00E818DE" w:rsidP="00E818DE">
      <w:pPr>
        <w:rPr>
          <w:bCs/>
          <w:sz w:val="28"/>
          <w:szCs w:val="28"/>
        </w:rPr>
      </w:pPr>
    </w:p>
    <w:p w14:paraId="7AF9CAC3" w14:textId="77777777" w:rsidR="00E818DE" w:rsidRPr="00BA55D6" w:rsidRDefault="00EE2343" w:rsidP="00E818DE">
      <w:pPr>
        <w:widowControl w:val="0"/>
        <w:jc w:val="center"/>
        <w:rPr>
          <w:color w:val="000000"/>
          <w:spacing w:val="-20"/>
          <w:sz w:val="24"/>
          <w:szCs w:val="24"/>
        </w:rPr>
      </w:pPr>
      <w:r>
        <w:rPr>
          <w:color w:val="000000"/>
          <w:spacing w:val="-20"/>
          <w:sz w:val="24"/>
          <w:szCs w:val="24"/>
        </w:rPr>
        <w:t>А</w:t>
      </w:r>
      <w:r w:rsidR="00E818DE" w:rsidRPr="00BA55D6">
        <w:rPr>
          <w:color w:val="000000"/>
          <w:spacing w:val="-20"/>
          <w:sz w:val="24"/>
          <w:szCs w:val="24"/>
        </w:rPr>
        <w:t xml:space="preserve">втономная некоммерческая образовательная организация </w:t>
      </w:r>
      <w:proofErr w:type="gramStart"/>
      <w:r w:rsidR="00E818DE" w:rsidRPr="00BA55D6">
        <w:rPr>
          <w:color w:val="000000"/>
          <w:spacing w:val="-20"/>
          <w:sz w:val="24"/>
          <w:szCs w:val="24"/>
        </w:rPr>
        <w:t>высшего</w:t>
      </w:r>
      <w:proofErr w:type="gramEnd"/>
      <w:r w:rsidR="00E818DE" w:rsidRPr="00BA55D6">
        <w:rPr>
          <w:color w:val="000000"/>
          <w:spacing w:val="-20"/>
          <w:sz w:val="24"/>
          <w:szCs w:val="24"/>
        </w:rPr>
        <w:t xml:space="preserve"> образования</w:t>
      </w:r>
    </w:p>
    <w:p w14:paraId="5BE49D5D" w14:textId="77777777" w:rsidR="00E818DE" w:rsidRPr="00BA55D6" w:rsidRDefault="00E818DE" w:rsidP="00E818DE">
      <w:pPr>
        <w:widowControl w:val="0"/>
        <w:jc w:val="center"/>
        <w:rPr>
          <w:color w:val="000000"/>
          <w:sz w:val="24"/>
          <w:szCs w:val="24"/>
        </w:rPr>
      </w:pPr>
      <w:r w:rsidRPr="00BA55D6">
        <w:rPr>
          <w:color w:val="000000"/>
          <w:spacing w:val="-20"/>
          <w:sz w:val="24"/>
          <w:szCs w:val="24"/>
        </w:rPr>
        <w:t>Центросоюза Российской Федерации</w:t>
      </w:r>
      <w:r w:rsidRPr="00BA55D6">
        <w:rPr>
          <w:color w:val="000000"/>
          <w:spacing w:val="-20"/>
          <w:sz w:val="24"/>
          <w:szCs w:val="24"/>
        </w:rPr>
        <w:br/>
        <w:t>«Сибирский университет потребительской кооперации»</w:t>
      </w:r>
    </w:p>
    <w:p w14:paraId="6C75E2CE" w14:textId="77777777" w:rsidR="00E818DE" w:rsidRPr="00BA55D6" w:rsidRDefault="00E818DE" w:rsidP="00E818DE">
      <w:pPr>
        <w:keepNext/>
        <w:jc w:val="center"/>
        <w:outlineLvl w:val="2"/>
        <w:rPr>
          <w:rFonts w:eastAsia="Calibri"/>
          <w:b/>
          <w:sz w:val="24"/>
          <w:szCs w:val="24"/>
        </w:rPr>
      </w:pPr>
    </w:p>
    <w:p w14:paraId="018AF9DE" w14:textId="77777777" w:rsidR="00E818DE" w:rsidRPr="00BA55D6" w:rsidRDefault="00E818DE" w:rsidP="00E818DE">
      <w:pPr>
        <w:keepNext/>
        <w:jc w:val="center"/>
        <w:outlineLvl w:val="2"/>
        <w:rPr>
          <w:rFonts w:eastAsia="Calibri"/>
          <w:b/>
          <w:sz w:val="24"/>
          <w:szCs w:val="24"/>
        </w:rPr>
      </w:pPr>
      <w:r w:rsidRPr="00BA55D6">
        <w:rPr>
          <w:rFonts w:eastAsia="Calibri"/>
          <w:b/>
          <w:sz w:val="24"/>
          <w:szCs w:val="24"/>
        </w:rPr>
        <w:t>РАБОЧИЙ ГРАФИК И ИНДИВИДУАЛЬНОЕ ЗАДАНИЕ</w:t>
      </w:r>
    </w:p>
    <w:p w14:paraId="4BA06508" w14:textId="77777777" w:rsidR="00E818DE" w:rsidRPr="00BA55D6" w:rsidRDefault="00E818DE" w:rsidP="00E818D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</w:rPr>
      </w:pPr>
    </w:p>
    <w:p w14:paraId="6350C443" w14:textId="77777777" w:rsidR="00E818DE" w:rsidRPr="00BA55D6" w:rsidRDefault="00E818DE" w:rsidP="00E818D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</w:rPr>
      </w:pPr>
      <w:r w:rsidRPr="00BA55D6">
        <w:rPr>
          <w:i/>
          <w:spacing w:val="1"/>
          <w:sz w:val="18"/>
        </w:rPr>
        <w:tab/>
      </w:r>
      <w:r w:rsidRPr="00BA55D6">
        <w:rPr>
          <w:i/>
          <w:spacing w:val="1"/>
          <w:sz w:val="18"/>
        </w:rPr>
        <w:tab/>
      </w:r>
      <w:r w:rsidRPr="00BA55D6">
        <w:rPr>
          <w:i/>
          <w:spacing w:val="1"/>
          <w:sz w:val="18"/>
        </w:rPr>
        <w:tab/>
      </w:r>
      <w:r w:rsidRPr="00BA55D6">
        <w:rPr>
          <w:i/>
          <w:spacing w:val="1"/>
          <w:sz w:val="18"/>
        </w:rPr>
        <w:tab/>
      </w:r>
    </w:p>
    <w:p w14:paraId="2C863A46" w14:textId="77777777" w:rsidR="00E818DE" w:rsidRPr="00BA55D6" w:rsidRDefault="00E818DE" w:rsidP="00E818D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</w:rPr>
      </w:pPr>
      <w:r w:rsidRPr="00BA55D6">
        <w:rPr>
          <w:i/>
          <w:spacing w:val="1"/>
          <w:sz w:val="18"/>
        </w:rPr>
        <w:t>(вид практики)</w:t>
      </w:r>
      <w:r w:rsidRPr="00BA55D6">
        <w:rPr>
          <w:rFonts w:eastAsia="Calibri"/>
          <w:b/>
          <w:bCs/>
          <w:sz w:val="24"/>
          <w:szCs w:val="24"/>
        </w:rPr>
        <w:t xml:space="preserve"> </w:t>
      </w:r>
    </w:p>
    <w:p w14:paraId="3476538A" w14:textId="77777777" w:rsidR="00E818DE" w:rsidRPr="00BA55D6" w:rsidRDefault="00E818DE" w:rsidP="00E818DE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>Ф.И.О. обучающегося____________________________</w:t>
      </w:r>
      <w:r>
        <w:rPr>
          <w:rFonts w:eastAsia="Calibri"/>
          <w:sz w:val="24"/>
          <w:szCs w:val="24"/>
        </w:rPr>
        <w:t>___________________________</w:t>
      </w:r>
    </w:p>
    <w:p w14:paraId="3A6FB33E" w14:textId="77777777" w:rsidR="00E818DE" w:rsidRPr="00BA55D6" w:rsidRDefault="00E818DE" w:rsidP="00E818DE">
      <w:pPr>
        <w:shd w:val="clear" w:color="auto" w:fill="FFFFFF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>Факультет ______________________________</w:t>
      </w:r>
      <w:r>
        <w:rPr>
          <w:rFonts w:eastAsia="Calibri"/>
          <w:sz w:val="24"/>
          <w:szCs w:val="24"/>
        </w:rPr>
        <w:t>___________________________________</w:t>
      </w:r>
    </w:p>
    <w:p w14:paraId="6A3C30C1" w14:textId="77777777" w:rsidR="00E818DE" w:rsidRPr="00BA55D6" w:rsidRDefault="00E818DE" w:rsidP="00E818DE">
      <w:pPr>
        <w:widowControl w:val="0"/>
        <w:suppressAutoHyphens/>
        <w:ind w:left="1416" w:firstLine="708"/>
        <w:rPr>
          <w:i/>
          <w:sz w:val="16"/>
          <w:szCs w:val="18"/>
        </w:rPr>
      </w:pPr>
      <w:r w:rsidRPr="00BA55D6">
        <w:rPr>
          <w:i/>
          <w:sz w:val="16"/>
          <w:szCs w:val="18"/>
        </w:rPr>
        <w:t>(наименование подразделения)</w:t>
      </w:r>
    </w:p>
    <w:p w14:paraId="22275726" w14:textId="77777777" w:rsidR="00E818DE" w:rsidRPr="00BA55D6" w:rsidRDefault="00E818DE" w:rsidP="00E818DE">
      <w:r w:rsidRPr="00D25A2F">
        <w:rPr>
          <w:sz w:val="24"/>
          <w:szCs w:val="24"/>
        </w:rPr>
        <w:t>Группа</w:t>
      </w:r>
      <w:r w:rsidRPr="00BA55D6">
        <w:t xml:space="preserve"> ________________________________</w:t>
      </w:r>
      <w:r>
        <w:t>___________________________________________________</w:t>
      </w:r>
    </w:p>
    <w:p w14:paraId="5A470A05" w14:textId="77777777" w:rsidR="00E818DE" w:rsidRPr="00BA55D6" w:rsidRDefault="00E818DE" w:rsidP="00E818DE">
      <w:pPr>
        <w:shd w:val="clear" w:color="auto" w:fill="FFFFFF"/>
        <w:rPr>
          <w:rFonts w:eastAsia="Calibri"/>
          <w:sz w:val="24"/>
          <w:szCs w:val="24"/>
        </w:rPr>
      </w:pPr>
      <w:r w:rsidRPr="00D25A2F">
        <w:rPr>
          <w:sz w:val="24"/>
          <w:szCs w:val="24"/>
        </w:rPr>
        <w:t>Кафедра</w:t>
      </w:r>
      <w:r w:rsidRPr="00BA55D6">
        <w:t xml:space="preserve"> </w:t>
      </w:r>
      <w:r w:rsidRPr="00BA55D6">
        <w:rPr>
          <w:rFonts w:eastAsia="Calibri"/>
          <w:sz w:val="24"/>
          <w:szCs w:val="24"/>
        </w:rPr>
        <w:t>_______________________________</w:t>
      </w:r>
      <w:r>
        <w:rPr>
          <w:rFonts w:eastAsia="Calibri"/>
          <w:sz w:val="24"/>
          <w:szCs w:val="24"/>
        </w:rPr>
        <w:t>_____________________________________</w:t>
      </w:r>
    </w:p>
    <w:p w14:paraId="72584B03" w14:textId="77777777" w:rsidR="00E818DE" w:rsidRPr="00BA55D6" w:rsidRDefault="00E818DE" w:rsidP="00E818DE">
      <w:pPr>
        <w:widowControl w:val="0"/>
        <w:suppressAutoHyphens/>
        <w:ind w:left="1416" w:firstLine="708"/>
        <w:rPr>
          <w:i/>
          <w:sz w:val="16"/>
          <w:szCs w:val="18"/>
        </w:rPr>
      </w:pPr>
      <w:r w:rsidRPr="00BA55D6">
        <w:rPr>
          <w:i/>
          <w:sz w:val="16"/>
          <w:szCs w:val="18"/>
        </w:rPr>
        <w:t>(наименование подразделения)</w:t>
      </w:r>
    </w:p>
    <w:p w14:paraId="4042B331" w14:textId="77777777" w:rsidR="00E818DE" w:rsidRPr="00D25A2F" w:rsidRDefault="00E818DE" w:rsidP="00E818DE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</w:rPr>
      </w:pPr>
      <w:r w:rsidRPr="00D25A2F">
        <w:rPr>
          <w:sz w:val="24"/>
          <w:szCs w:val="24"/>
        </w:rPr>
        <w:t xml:space="preserve">Направление подготовки: </w:t>
      </w:r>
      <w:r w:rsidRPr="00D25A2F">
        <w:rPr>
          <w:rFonts w:eastAsia="Calibri"/>
          <w:bCs/>
          <w:sz w:val="24"/>
          <w:szCs w:val="24"/>
        </w:rPr>
        <w:t>________________________________________________________</w:t>
      </w:r>
    </w:p>
    <w:p w14:paraId="59E13771" w14:textId="77777777" w:rsidR="00E818DE" w:rsidRPr="00BA55D6" w:rsidRDefault="00E818DE" w:rsidP="00E818DE">
      <w:pPr>
        <w:widowControl w:val="0"/>
        <w:suppressAutoHyphens/>
        <w:ind w:left="2832" w:firstLine="708"/>
        <w:rPr>
          <w:i/>
          <w:sz w:val="16"/>
          <w:szCs w:val="18"/>
        </w:rPr>
      </w:pPr>
      <w:r w:rsidRPr="00BA55D6">
        <w:rPr>
          <w:i/>
          <w:sz w:val="16"/>
          <w:szCs w:val="18"/>
        </w:rPr>
        <w:t>(код, наименование)</w:t>
      </w:r>
    </w:p>
    <w:p w14:paraId="3018BF52" w14:textId="77777777" w:rsidR="00E818DE" w:rsidRPr="00BA55D6" w:rsidRDefault="00E818DE" w:rsidP="00E818DE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</w:rPr>
      </w:pPr>
      <w:r w:rsidRPr="00BA55D6">
        <w:rPr>
          <w:rFonts w:eastAsia="Calibri"/>
          <w:sz w:val="24"/>
          <w:szCs w:val="24"/>
        </w:rPr>
        <w:t xml:space="preserve">Профиль (направленность) </w:t>
      </w:r>
      <w:r w:rsidRPr="00BA55D6">
        <w:rPr>
          <w:rFonts w:eastAsia="Calibri"/>
          <w:i/>
          <w:sz w:val="24"/>
          <w:szCs w:val="24"/>
        </w:rPr>
        <w:t>__________________________________</w:t>
      </w:r>
      <w:r>
        <w:rPr>
          <w:rFonts w:eastAsia="Calibri"/>
          <w:i/>
          <w:sz w:val="24"/>
          <w:szCs w:val="24"/>
        </w:rPr>
        <w:t>_________________</w:t>
      </w:r>
      <w:r w:rsidRPr="00BA55D6">
        <w:rPr>
          <w:rFonts w:eastAsia="Calibri"/>
          <w:i/>
          <w:sz w:val="24"/>
          <w:szCs w:val="24"/>
        </w:rPr>
        <w:t>_</w:t>
      </w:r>
    </w:p>
    <w:p w14:paraId="40707B64" w14:textId="77777777" w:rsidR="00E818DE" w:rsidRPr="00347A4D" w:rsidRDefault="00E818DE" w:rsidP="00E818DE">
      <w:pPr>
        <w:widowControl w:val="0"/>
        <w:suppressAutoHyphens/>
        <w:ind w:left="3540" w:firstLine="708"/>
        <w:rPr>
          <w:i/>
          <w:sz w:val="16"/>
          <w:szCs w:val="18"/>
        </w:rPr>
      </w:pPr>
      <w:r w:rsidRPr="00BC2C51">
        <w:rPr>
          <w:i/>
          <w:sz w:val="16"/>
          <w:szCs w:val="18"/>
        </w:rPr>
        <w:t>(</w:t>
      </w:r>
      <w:r w:rsidRPr="00347A4D">
        <w:rPr>
          <w:i/>
          <w:sz w:val="16"/>
          <w:szCs w:val="18"/>
        </w:rPr>
        <w:t>наименование)</w:t>
      </w:r>
    </w:p>
    <w:p w14:paraId="363A738F" w14:textId="77777777" w:rsidR="00E818DE" w:rsidRPr="00D25A2F" w:rsidRDefault="00E818DE" w:rsidP="00E818DE">
      <w:pPr>
        <w:numPr>
          <w:ilvl w:val="0"/>
          <w:numId w:val="43"/>
        </w:numPr>
        <w:ind w:left="426" w:hanging="284"/>
        <w:contextualSpacing/>
        <w:rPr>
          <w:rFonts w:eastAsia="Calibri"/>
          <w:sz w:val="24"/>
          <w:szCs w:val="24"/>
        </w:rPr>
      </w:pPr>
      <w:r w:rsidRPr="00D25A2F">
        <w:rPr>
          <w:rFonts w:eastAsia="Calibri"/>
          <w:sz w:val="24"/>
          <w:szCs w:val="24"/>
        </w:rPr>
        <w:t>Сроки практики с ____________</w:t>
      </w:r>
      <w:r w:rsidRPr="00D25A2F">
        <w:rPr>
          <w:rFonts w:eastAsia="Calibri"/>
          <w:color w:val="548DD4"/>
          <w:sz w:val="24"/>
          <w:szCs w:val="24"/>
        </w:rPr>
        <w:t xml:space="preserve"> </w:t>
      </w:r>
      <w:r w:rsidRPr="00D25A2F">
        <w:rPr>
          <w:rFonts w:eastAsia="Calibri"/>
          <w:sz w:val="24"/>
          <w:szCs w:val="24"/>
        </w:rPr>
        <w:t>по ______________________20___ г.</w:t>
      </w:r>
    </w:p>
    <w:p w14:paraId="7B7012AE" w14:textId="77777777" w:rsidR="00E818DE" w:rsidRPr="00D25A2F" w:rsidRDefault="00E818DE" w:rsidP="00E818DE">
      <w:pPr>
        <w:numPr>
          <w:ilvl w:val="0"/>
          <w:numId w:val="43"/>
        </w:numPr>
        <w:ind w:left="426" w:hanging="284"/>
        <w:contextualSpacing/>
        <w:rPr>
          <w:rFonts w:eastAsia="Calibri"/>
          <w:sz w:val="24"/>
          <w:szCs w:val="24"/>
        </w:rPr>
      </w:pPr>
      <w:r w:rsidRPr="00D25A2F">
        <w:rPr>
          <w:rFonts w:eastAsia="Calibri"/>
          <w:sz w:val="24"/>
          <w:szCs w:val="24"/>
        </w:rPr>
        <w:t>Место прохождения практики ________________________________</w:t>
      </w:r>
      <w:r>
        <w:rPr>
          <w:rFonts w:eastAsia="Calibri"/>
          <w:sz w:val="24"/>
          <w:szCs w:val="24"/>
        </w:rPr>
        <w:t>_______________</w:t>
      </w:r>
      <w:r w:rsidRPr="00D25A2F">
        <w:rPr>
          <w:rFonts w:eastAsia="Calibri"/>
          <w:sz w:val="24"/>
          <w:szCs w:val="24"/>
        </w:rPr>
        <w:t>.</w:t>
      </w:r>
    </w:p>
    <w:p w14:paraId="1589A655" w14:textId="77777777" w:rsidR="00E818DE" w:rsidRPr="00BF27EA" w:rsidRDefault="00E818DE" w:rsidP="00E818DE">
      <w:pPr>
        <w:numPr>
          <w:ilvl w:val="0"/>
          <w:numId w:val="43"/>
        </w:numPr>
        <w:ind w:left="426" w:hanging="284"/>
        <w:contextualSpacing/>
        <w:rPr>
          <w:rFonts w:eastAsia="Calibri"/>
        </w:rPr>
      </w:pPr>
      <w:r w:rsidRPr="00D25A2F">
        <w:rPr>
          <w:rFonts w:eastAsia="Calibri"/>
          <w:sz w:val="24"/>
          <w:szCs w:val="24"/>
        </w:rPr>
        <w:t>Сроки сдачи студентом отчёта</w:t>
      </w:r>
      <w:r w:rsidRPr="00BF27EA">
        <w:rPr>
          <w:rFonts w:eastAsia="Calibri"/>
        </w:rPr>
        <w:t xml:space="preserve"> ________________________________</w:t>
      </w:r>
      <w:r>
        <w:rPr>
          <w:rFonts w:eastAsia="Calibri"/>
        </w:rPr>
        <w:t>________________________</w:t>
      </w:r>
      <w:r w:rsidRPr="00BF27EA">
        <w:rPr>
          <w:rFonts w:eastAsia="Calibri"/>
        </w:rPr>
        <w:t>.</w:t>
      </w:r>
    </w:p>
    <w:p w14:paraId="5CBECDF0" w14:textId="77777777" w:rsidR="00E818DE" w:rsidRPr="00BF27EA" w:rsidRDefault="00E818DE" w:rsidP="00E818DE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</w:rPr>
      </w:pPr>
      <w:r w:rsidRPr="00BF27EA">
        <w:rPr>
          <w:rFonts w:eastAsia="Calibri"/>
        </w:rPr>
        <w:tab/>
      </w:r>
      <w:r w:rsidRPr="00BF27EA">
        <w:rPr>
          <w:rFonts w:eastAsia="Calibri"/>
        </w:rPr>
        <w:tab/>
      </w:r>
      <w:r w:rsidRPr="00BF27EA">
        <w:rPr>
          <w:rFonts w:eastAsia="Calibri"/>
          <w:i/>
          <w:sz w:val="18"/>
          <w:szCs w:val="18"/>
        </w:rPr>
        <w:t>(указывается последний день практики)</w:t>
      </w:r>
    </w:p>
    <w:tbl>
      <w:tblPr>
        <w:tblW w:w="931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26"/>
        <w:gridCol w:w="980"/>
      </w:tblGrid>
      <w:tr w:rsidR="00E818DE" w:rsidRPr="00BF27EA" w14:paraId="7A3350BD" w14:textId="77777777" w:rsidTr="00D91069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5FD5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27EA">
              <w:rPr>
                <w:rFonts w:eastAsia="Calibri"/>
                <w:b/>
                <w:sz w:val="24"/>
                <w:szCs w:val="24"/>
              </w:rPr>
              <w:t xml:space="preserve">№ </w:t>
            </w:r>
            <w:proofErr w:type="gramStart"/>
            <w:r w:rsidRPr="00BF27EA"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 w:rsidRPr="00BF27EA"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3A94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27EA">
              <w:rPr>
                <w:rFonts w:eastAsia="Calibri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358F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27EA">
              <w:rPr>
                <w:rFonts w:eastAsia="Calibri"/>
                <w:b/>
                <w:sz w:val="24"/>
                <w:szCs w:val="24"/>
              </w:rPr>
              <w:t>Срок</w:t>
            </w:r>
          </w:p>
        </w:tc>
      </w:tr>
      <w:tr w:rsidR="00E818DE" w:rsidRPr="00BA55D6" w14:paraId="0716ACC5" w14:textId="77777777" w:rsidTr="00D9106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5FCB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BACD" w14:textId="77777777" w:rsidR="00E818DE" w:rsidRPr="00BA55D6" w:rsidRDefault="00E818DE" w:rsidP="00D9106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BA55D6">
              <w:rPr>
                <w:color w:val="000000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0BF7" w14:textId="77777777" w:rsidR="00E818DE" w:rsidRPr="00BA55D6" w:rsidRDefault="00E818DE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818DE" w:rsidRPr="00BF27EA" w14:paraId="2324627A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B139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9F43" w14:textId="77777777" w:rsidR="00E818DE" w:rsidRPr="00BF27EA" w:rsidRDefault="00E818DE" w:rsidP="00D91069">
            <w:pPr>
              <w:contextualSpacing/>
              <w:jc w:val="both"/>
              <w:rPr>
                <w:rFonts w:eastAsia="Calibri"/>
                <w:i/>
                <w:sz w:val="16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B916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818DE" w:rsidRPr="00BF27EA" w14:paraId="52C3F93B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A1DC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4FF6" w14:textId="77777777" w:rsidR="00E818DE" w:rsidRPr="00BF27EA" w:rsidRDefault="00E818DE" w:rsidP="00D91069">
            <w:pPr>
              <w:contextualSpacing/>
              <w:jc w:val="both"/>
              <w:rPr>
                <w:rFonts w:eastAsia="Calibri"/>
                <w:i/>
                <w:sz w:val="16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5E72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818DE" w:rsidRPr="00BF27EA" w14:paraId="489C2BC2" w14:textId="77777777" w:rsidTr="00D91069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20A7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626" w:type="dxa"/>
            <w:vAlign w:val="center"/>
          </w:tcPr>
          <w:p w14:paraId="1B1A86CE" w14:textId="77777777" w:rsidR="00E818DE" w:rsidRPr="00BF27EA" w:rsidRDefault="00E818DE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4208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818DE" w:rsidRPr="00BF27EA" w14:paraId="182C41EB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479F2C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626" w:type="dxa"/>
            <w:vAlign w:val="center"/>
          </w:tcPr>
          <w:p w14:paraId="18B231D4" w14:textId="77777777" w:rsidR="00E818DE" w:rsidRPr="00BF27EA" w:rsidRDefault="00E818DE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E5980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818DE" w:rsidRPr="00BF27EA" w14:paraId="3A897A8B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939C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626" w:type="dxa"/>
            <w:vAlign w:val="center"/>
          </w:tcPr>
          <w:p w14:paraId="3FD0AD33" w14:textId="77777777" w:rsidR="00E818DE" w:rsidRPr="00BF27EA" w:rsidRDefault="00E818DE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5C29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818DE" w:rsidRPr="00BF27EA" w14:paraId="0087991F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04AE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626" w:type="dxa"/>
            <w:vAlign w:val="center"/>
          </w:tcPr>
          <w:p w14:paraId="71D36D69" w14:textId="77777777" w:rsidR="00E818DE" w:rsidRPr="00BF27EA" w:rsidRDefault="00E818DE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4C0E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818DE" w:rsidRPr="00BF27EA" w14:paraId="2CD14F53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DA2E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7626" w:type="dxa"/>
            <w:vAlign w:val="center"/>
          </w:tcPr>
          <w:p w14:paraId="2E03FF17" w14:textId="77777777" w:rsidR="00E818DE" w:rsidRPr="00BF27EA" w:rsidRDefault="00E818DE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D56B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818DE" w:rsidRPr="00BF27EA" w14:paraId="4E8D367A" w14:textId="77777777" w:rsidTr="00D91069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FABE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626" w:type="dxa"/>
            <w:vAlign w:val="center"/>
          </w:tcPr>
          <w:p w14:paraId="5C8C31D3" w14:textId="77777777" w:rsidR="00E818DE" w:rsidRPr="00BF27EA" w:rsidRDefault="00E818DE" w:rsidP="00D91069">
            <w:pPr>
              <w:tabs>
                <w:tab w:val="left" w:pos="444"/>
              </w:tabs>
              <w:spacing w:line="238" w:lineRule="auto"/>
              <w:ind w:left="360" w:hanging="36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4D96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818DE" w:rsidRPr="00BF27EA" w14:paraId="034D0C8D" w14:textId="77777777" w:rsidTr="00D91069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CEFF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DCF6" w14:textId="77777777" w:rsidR="00E818DE" w:rsidRPr="00D54FE4" w:rsidRDefault="00E818DE" w:rsidP="00D91069">
            <w:pPr>
              <w:ind w:right="-107" w:firstLine="3"/>
              <w:rPr>
                <w:color w:val="000000"/>
              </w:rPr>
            </w:pPr>
            <w:r w:rsidRPr="00BA55D6">
              <w:rPr>
                <w:color w:val="000000"/>
              </w:rPr>
              <w:t xml:space="preserve">Обобщение и систематизация полученной информации и результатов анализа данных. </w:t>
            </w:r>
            <w:r w:rsidRPr="00CE349D">
              <w:rPr>
                <w:color w:val="000000"/>
              </w:rPr>
              <w:t>Оформление отчета по результатам практики</w:t>
            </w:r>
            <w:r>
              <w:rPr>
                <w:color w:val="000000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986B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818DE" w:rsidRPr="00BA55D6" w14:paraId="3879CEFE" w14:textId="77777777" w:rsidTr="00D91069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423B" w14:textId="77777777" w:rsidR="00E818DE" w:rsidRPr="00BF27EA" w:rsidRDefault="00E818DE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B670" w14:textId="77777777" w:rsidR="00E818DE" w:rsidRPr="00BA55D6" w:rsidRDefault="00E818DE" w:rsidP="00D91069">
            <w:pPr>
              <w:ind w:right="-107" w:firstLine="3"/>
              <w:rPr>
                <w:color w:val="000000"/>
              </w:rPr>
            </w:pPr>
            <w:r w:rsidRPr="00BA55D6">
              <w:rPr>
                <w:color w:val="000000"/>
              </w:rPr>
              <w:t>Подготовка презентации к публичной защите отчета.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D1D6" w14:textId="77777777" w:rsidR="00E818DE" w:rsidRPr="00BA55D6" w:rsidRDefault="00E818DE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3406AE5B" w14:textId="77777777" w:rsidR="00E818DE" w:rsidRPr="00BA55D6" w:rsidRDefault="00E818DE" w:rsidP="00E818DE">
      <w:pPr>
        <w:spacing w:line="24" w:lineRule="atLeast"/>
        <w:rPr>
          <w:rFonts w:eastAsia="Calibri"/>
          <w:sz w:val="24"/>
          <w:szCs w:val="24"/>
        </w:rPr>
      </w:pPr>
    </w:p>
    <w:p w14:paraId="7F5BA8DB" w14:textId="77777777" w:rsidR="00E818DE" w:rsidRPr="00BA55D6" w:rsidRDefault="00E818DE" w:rsidP="00E818DE">
      <w:pPr>
        <w:spacing w:line="24" w:lineRule="atLeast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>Руководитель практик</w:t>
      </w:r>
    </w:p>
    <w:p w14:paraId="7A69C48E" w14:textId="77777777" w:rsidR="00E818DE" w:rsidRPr="00BA55D6" w:rsidRDefault="00E818DE" w:rsidP="00E818DE">
      <w:pPr>
        <w:spacing w:line="24" w:lineRule="atLeast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>от Университета                            _____________________</w:t>
      </w:r>
      <w:r w:rsidRPr="00BA55D6">
        <w:rPr>
          <w:rFonts w:eastAsia="Calibri"/>
          <w:color w:val="548DD4"/>
          <w:sz w:val="24"/>
          <w:szCs w:val="24"/>
        </w:rPr>
        <w:t xml:space="preserve"> </w:t>
      </w:r>
      <w:r w:rsidRPr="00BA55D6">
        <w:rPr>
          <w:rFonts w:eastAsia="Calibri"/>
          <w:sz w:val="24"/>
          <w:szCs w:val="24"/>
        </w:rPr>
        <w:t>_______________ _________</w:t>
      </w:r>
    </w:p>
    <w:p w14:paraId="46A6641C" w14:textId="77777777" w:rsidR="00E818DE" w:rsidRPr="00BA55D6" w:rsidRDefault="00E818DE" w:rsidP="00E818DE">
      <w:pPr>
        <w:spacing w:line="24" w:lineRule="atLeast"/>
        <w:rPr>
          <w:rFonts w:eastAsia="Calibri"/>
          <w:i/>
          <w:sz w:val="18"/>
          <w:szCs w:val="24"/>
        </w:rPr>
      </w:pPr>
      <w:r w:rsidRPr="00BA55D6">
        <w:rPr>
          <w:rFonts w:eastAsia="Calibri"/>
          <w:i/>
          <w:sz w:val="18"/>
          <w:szCs w:val="24"/>
        </w:rPr>
        <w:t xml:space="preserve">                                                                                        (фамилия, имя, отчество)          (подпись)                 (дата)</w:t>
      </w:r>
    </w:p>
    <w:p w14:paraId="785B6EFE" w14:textId="77777777" w:rsidR="00E818DE" w:rsidRPr="00BA55D6" w:rsidRDefault="00E818DE" w:rsidP="00E818DE">
      <w:pPr>
        <w:spacing w:line="24" w:lineRule="atLeast"/>
        <w:rPr>
          <w:rFonts w:eastAsia="Calibri"/>
          <w:sz w:val="24"/>
          <w:szCs w:val="24"/>
        </w:rPr>
      </w:pPr>
    </w:p>
    <w:p w14:paraId="66BE0AE5" w14:textId="77777777" w:rsidR="00E818DE" w:rsidRPr="00BA55D6" w:rsidRDefault="00E818DE" w:rsidP="00E818DE">
      <w:pPr>
        <w:spacing w:line="24" w:lineRule="atLeast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 xml:space="preserve">Задание принял к исполнению </w:t>
      </w:r>
      <w:r w:rsidRPr="00BA55D6">
        <w:rPr>
          <w:rFonts w:eastAsia="Calibri"/>
          <w:sz w:val="24"/>
          <w:szCs w:val="24"/>
        </w:rPr>
        <w:tab/>
        <w:t>____________________   ____________  __________</w:t>
      </w:r>
    </w:p>
    <w:p w14:paraId="23B4E084" w14:textId="77777777" w:rsidR="00E818DE" w:rsidRPr="00BA55D6" w:rsidRDefault="00E818DE" w:rsidP="00E818DE">
      <w:pPr>
        <w:spacing w:line="24" w:lineRule="atLeast"/>
        <w:rPr>
          <w:rFonts w:eastAsia="Calibri"/>
          <w:i/>
          <w:sz w:val="18"/>
          <w:szCs w:val="24"/>
        </w:rPr>
      </w:pPr>
      <w:r w:rsidRPr="00BA55D6">
        <w:rPr>
          <w:rFonts w:eastAsia="Calibri"/>
          <w:i/>
          <w:sz w:val="24"/>
          <w:szCs w:val="24"/>
        </w:rPr>
        <w:t xml:space="preserve">                                                    </w:t>
      </w:r>
      <w:r w:rsidRPr="00BA55D6">
        <w:rPr>
          <w:rFonts w:eastAsia="Calibri"/>
          <w:i/>
          <w:sz w:val="24"/>
          <w:szCs w:val="24"/>
        </w:rPr>
        <w:tab/>
        <w:t xml:space="preserve">    </w:t>
      </w:r>
      <w:r>
        <w:rPr>
          <w:rFonts w:eastAsia="Calibri"/>
          <w:i/>
          <w:sz w:val="24"/>
          <w:szCs w:val="24"/>
        </w:rPr>
        <w:t xml:space="preserve">  </w:t>
      </w:r>
      <w:r w:rsidRPr="00BA55D6">
        <w:rPr>
          <w:rFonts w:eastAsia="Calibri"/>
          <w:i/>
          <w:sz w:val="18"/>
          <w:szCs w:val="24"/>
        </w:rPr>
        <w:t>(фамилия</w:t>
      </w:r>
      <w:r>
        <w:rPr>
          <w:rFonts w:eastAsia="Calibri"/>
          <w:i/>
          <w:sz w:val="18"/>
          <w:szCs w:val="24"/>
        </w:rPr>
        <w:t xml:space="preserve">, имя, отчество)            </w:t>
      </w:r>
      <w:r w:rsidRPr="00BA55D6">
        <w:rPr>
          <w:rFonts w:eastAsia="Calibri"/>
          <w:i/>
          <w:sz w:val="18"/>
          <w:szCs w:val="24"/>
        </w:rPr>
        <w:t xml:space="preserve"> (подпись)                (дата)</w:t>
      </w:r>
    </w:p>
    <w:p w14:paraId="6D15DBF3" w14:textId="77777777" w:rsidR="00E818DE" w:rsidRPr="00BA55D6" w:rsidRDefault="00E818DE" w:rsidP="00E818DE">
      <w:pPr>
        <w:spacing w:line="24" w:lineRule="atLeast"/>
        <w:rPr>
          <w:rFonts w:eastAsia="Calibri"/>
          <w:sz w:val="24"/>
          <w:szCs w:val="24"/>
        </w:rPr>
      </w:pPr>
    </w:p>
    <w:p w14:paraId="7AA3FBB9" w14:textId="77777777" w:rsidR="00E818DE" w:rsidRPr="0059027E" w:rsidRDefault="00E818DE" w:rsidP="00E818DE">
      <w:pPr>
        <w:spacing w:line="24" w:lineRule="atLeast"/>
        <w:rPr>
          <w:rFonts w:eastAsia="Calibri"/>
          <w:sz w:val="24"/>
          <w:szCs w:val="24"/>
        </w:rPr>
      </w:pPr>
      <w:proofErr w:type="spellStart"/>
      <w:r w:rsidRPr="0059027E">
        <w:rPr>
          <w:rFonts w:eastAsia="Calibri"/>
          <w:sz w:val="24"/>
          <w:szCs w:val="24"/>
        </w:rPr>
        <w:t>Соруководитель</w:t>
      </w:r>
      <w:proofErr w:type="spellEnd"/>
      <w:r w:rsidRPr="0059027E">
        <w:rPr>
          <w:rFonts w:eastAsia="Calibri"/>
          <w:sz w:val="24"/>
          <w:szCs w:val="24"/>
        </w:rPr>
        <w:t xml:space="preserve"> практики от </w:t>
      </w:r>
      <w:r w:rsidRPr="0059027E">
        <w:rPr>
          <w:rFonts w:eastAsia="Calibri"/>
          <w:sz w:val="24"/>
          <w:szCs w:val="24"/>
        </w:rPr>
        <w:br/>
        <w:t>организации</w:t>
      </w:r>
      <w:r w:rsidRPr="0059027E">
        <w:rPr>
          <w:rFonts w:eastAsia="Calibri"/>
          <w:sz w:val="24"/>
          <w:szCs w:val="24"/>
        </w:rPr>
        <w:tab/>
      </w:r>
      <w:r w:rsidRPr="0059027E">
        <w:rPr>
          <w:rFonts w:eastAsia="Calibri"/>
          <w:sz w:val="24"/>
          <w:szCs w:val="24"/>
        </w:rPr>
        <w:tab/>
      </w:r>
      <w:r w:rsidRPr="0059027E">
        <w:rPr>
          <w:rFonts w:eastAsia="Calibri"/>
          <w:sz w:val="24"/>
          <w:szCs w:val="24"/>
        </w:rPr>
        <w:tab/>
        <w:t xml:space="preserve">               __________________</w:t>
      </w:r>
      <w:r w:rsidRPr="0059027E">
        <w:rPr>
          <w:rFonts w:eastAsia="Calibri"/>
          <w:color w:val="548DD4"/>
          <w:sz w:val="24"/>
          <w:szCs w:val="24"/>
        </w:rPr>
        <w:t xml:space="preserve"> </w:t>
      </w:r>
      <w:r w:rsidRPr="0059027E">
        <w:rPr>
          <w:rFonts w:eastAsia="Calibri"/>
          <w:sz w:val="24"/>
          <w:szCs w:val="24"/>
        </w:rPr>
        <w:t>_______________ _________</w:t>
      </w:r>
    </w:p>
    <w:p w14:paraId="7FFCF18C" w14:textId="77777777" w:rsidR="00E818DE" w:rsidRPr="0059027E" w:rsidRDefault="00E818DE" w:rsidP="00E818DE">
      <w:pPr>
        <w:suppressAutoHyphens/>
        <w:jc w:val="both"/>
        <w:rPr>
          <w:i/>
          <w:szCs w:val="21"/>
        </w:rPr>
      </w:pPr>
      <w:r w:rsidRPr="0059027E">
        <w:rPr>
          <w:rFonts w:eastAsia="Calibri"/>
          <w:i/>
          <w:sz w:val="18"/>
          <w:szCs w:val="24"/>
        </w:rPr>
        <w:t xml:space="preserve">                                                          </w:t>
      </w:r>
      <w:r>
        <w:rPr>
          <w:rFonts w:eastAsia="Calibri"/>
          <w:i/>
          <w:sz w:val="18"/>
          <w:szCs w:val="24"/>
        </w:rPr>
        <w:t xml:space="preserve">                              </w:t>
      </w:r>
      <w:r w:rsidRPr="0059027E">
        <w:rPr>
          <w:rFonts w:eastAsia="Calibri"/>
          <w:i/>
          <w:sz w:val="18"/>
          <w:szCs w:val="24"/>
        </w:rPr>
        <w:t>(фамилия, имя, отчество)          (подпись)                 (дата)</w:t>
      </w:r>
    </w:p>
    <w:p w14:paraId="25CB861E" w14:textId="77777777" w:rsidR="00E818DE" w:rsidRDefault="00E818DE" w:rsidP="00E818DE">
      <w:pPr>
        <w:suppressAutoHyphens/>
        <w:jc w:val="both"/>
        <w:rPr>
          <w:i/>
          <w:szCs w:val="21"/>
        </w:rPr>
      </w:pPr>
    </w:p>
    <w:p w14:paraId="0BE4E2ED" w14:textId="77777777" w:rsidR="00E818DE" w:rsidRDefault="00E818DE" w:rsidP="00E818DE">
      <w:pPr>
        <w:suppressAutoHyphens/>
        <w:jc w:val="both"/>
        <w:rPr>
          <w:i/>
          <w:szCs w:val="21"/>
        </w:rPr>
      </w:pPr>
    </w:p>
    <w:p w14:paraId="66E25026" w14:textId="77777777" w:rsidR="00E818DE" w:rsidRPr="0059027E" w:rsidRDefault="00E818DE" w:rsidP="00E818DE">
      <w:pPr>
        <w:suppressAutoHyphens/>
        <w:jc w:val="both"/>
        <w:rPr>
          <w:i/>
          <w:szCs w:val="21"/>
        </w:rPr>
      </w:pPr>
      <w:r w:rsidRPr="0059027E">
        <w:rPr>
          <w:i/>
          <w:szCs w:val="21"/>
        </w:rPr>
        <w:t>Примечание:</w:t>
      </w:r>
      <w:r>
        <w:rPr>
          <w:i/>
          <w:szCs w:val="21"/>
        </w:rPr>
        <w:t xml:space="preserve">  </w:t>
      </w:r>
      <w:r w:rsidRPr="00BA55D6">
        <w:rPr>
          <w:i/>
          <w:szCs w:val="21"/>
        </w:rPr>
        <w:t>Подчеркивание и подстрочные надписи в документе не выполняются</w:t>
      </w:r>
    </w:p>
    <w:p w14:paraId="1329A889" w14:textId="77777777" w:rsidR="00E818DE" w:rsidRDefault="00E818DE" w:rsidP="00E818DE">
      <w:pPr>
        <w:jc w:val="right"/>
        <w:rPr>
          <w:rFonts w:eastAsia="Calibri"/>
          <w:bCs/>
          <w:sz w:val="28"/>
          <w:szCs w:val="28"/>
        </w:rPr>
      </w:pPr>
      <w:r>
        <w:rPr>
          <w:sz w:val="28"/>
        </w:rPr>
        <w:t>Приложение 3</w:t>
      </w:r>
    </w:p>
    <w:p w14:paraId="4033445F" w14:textId="77777777" w:rsidR="00E818DE" w:rsidRDefault="00E818DE" w:rsidP="00E818DE">
      <w:pPr>
        <w:jc w:val="right"/>
        <w:rPr>
          <w:rFonts w:eastAsia="Calibri"/>
          <w:bCs/>
          <w:sz w:val="28"/>
          <w:szCs w:val="28"/>
        </w:rPr>
      </w:pPr>
    </w:p>
    <w:p w14:paraId="09D2B79F" w14:textId="77777777" w:rsidR="00E818DE" w:rsidRPr="0059027E" w:rsidRDefault="00E818DE" w:rsidP="00E818DE">
      <w:pPr>
        <w:shd w:val="clear" w:color="auto" w:fill="FFFFFF"/>
        <w:jc w:val="center"/>
        <w:rPr>
          <w:rFonts w:eastAsia="Calibri"/>
          <w:b/>
          <w:bCs/>
          <w:sz w:val="24"/>
          <w:szCs w:val="24"/>
        </w:rPr>
      </w:pPr>
      <w:r w:rsidRPr="0059027E">
        <w:rPr>
          <w:rFonts w:eastAsia="Calibri"/>
          <w:b/>
          <w:bCs/>
          <w:sz w:val="24"/>
          <w:szCs w:val="24"/>
        </w:rPr>
        <w:t>ДНЕВНИК ПРАКТИКИ</w:t>
      </w:r>
    </w:p>
    <w:p w14:paraId="73DB10B2" w14:textId="77777777" w:rsidR="00E818DE" w:rsidRPr="0059027E" w:rsidRDefault="00E818DE" w:rsidP="00E818D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</w:rPr>
      </w:pPr>
      <w:r w:rsidRPr="0059027E"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ab/>
      </w:r>
    </w:p>
    <w:p w14:paraId="361C76DF" w14:textId="77777777" w:rsidR="00E818DE" w:rsidRPr="0059027E" w:rsidRDefault="00E818DE" w:rsidP="00E818D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</w:rPr>
      </w:pPr>
      <w:r w:rsidRPr="0059027E">
        <w:rPr>
          <w:i/>
          <w:spacing w:val="1"/>
          <w:sz w:val="18"/>
        </w:rPr>
        <w:t>(вид практики)</w:t>
      </w:r>
      <w:r w:rsidRPr="0059027E">
        <w:rPr>
          <w:rFonts w:eastAsia="Calibri"/>
          <w:b/>
          <w:bCs/>
          <w:sz w:val="24"/>
          <w:szCs w:val="24"/>
        </w:rPr>
        <w:t xml:space="preserve"> </w:t>
      </w:r>
    </w:p>
    <w:p w14:paraId="7D092CBD" w14:textId="77777777" w:rsidR="00E818DE" w:rsidRPr="0059027E" w:rsidRDefault="00E818DE" w:rsidP="00E818DE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16"/>
          <w:szCs w:val="24"/>
        </w:rPr>
      </w:pPr>
    </w:p>
    <w:p w14:paraId="640645CB" w14:textId="77777777" w:rsidR="00E818DE" w:rsidRPr="0059027E" w:rsidRDefault="00E818DE" w:rsidP="00E818DE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</w:rPr>
      </w:pPr>
      <w:r w:rsidRPr="0059027E">
        <w:rPr>
          <w:rFonts w:eastAsia="Calibri"/>
          <w:sz w:val="24"/>
          <w:szCs w:val="24"/>
        </w:rPr>
        <w:t>Ф.И.О. обучающегося____________________________</w:t>
      </w:r>
      <w:r>
        <w:rPr>
          <w:rFonts w:eastAsia="Calibri"/>
          <w:sz w:val="24"/>
          <w:szCs w:val="24"/>
        </w:rPr>
        <w:t>___________________________</w:t>
      </w:r>
    </w:p>
    <w:p w14:paraId="5FB075C1" w14:textId="77777777" w:rsidR="00E818DE" w:rsidRPr="0059027E" w:rsidRDefault="00E818DE" w:rsidP="00E818DE">
      <w:pPr>
        <w:shd w:val="clear" w:color="auto" w:fill="FFFFFF"/>
        <w:rPr>
          <w:rFonts w:eastAsia="Calibri"/>
          <w:sz w:val="24"/>
          <w:szCs w:val="24"/>
        </w:rPr>
      </w:pPr>
      <w:r w:rsidRPr="0059027E">
        <w:rPr>
          <w:rFonts w:eastAsia="Calibri"/>
          <w:sz w:val="24"/>
          <w:szCs w:val="24"/>
        </w:rPr>
        <w:t>Факультет ______________________________</w:t>
      </w:r>
      <w:r>
        <w:rPr>
          <w:rFonts w:eastAsia="Calibri"/>
          <w:sz w:val="24"/>
          <w:szCs w:val="24"/>
        </w:rPr>
        <w:t>___________________________________</w:t>
      </w:r>
    </w:p>
    <w:p w14:paraId="0FA2545E" w14:textId="77777777" w:rsidR="00E818DE" w:rsidRPr="0059027E" w:rsidRDefault="00E818DE" w:rsidP="00E818DE">
      <w:pPr>
        <w:widowControl w:val="0"/>
        <w:suppressAutoHyphens/>
        <w:ind w:left="1416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(наименование подразделения)</w:t>
      </w:r>
    </w:p>
    <w:p w14:paraId="618B5929" w14:textId="77777777" w:rsidR="00E818DE" w:rsidRPr="0059027E" w:rsidRDefault="00E818DE" w:rsidP="00E818DE">
      <w:pPr>
        <w:spacing w:line="264" w:lineRule="auto"/>
        <w:rPr>
          <w:sz w:val="24"/>
          <w:szCs w:val="24"/>
        </w:rPr>
      </w:pPr>
      <w:r w:rsidRPr="0059027E">
        <w:rPr>
          <w:sz w:val="24"/>
          <w:szCs w:val="24"/>
        </w:rPr>
        <w:t>Группа ________________________________</w:t>
      </w:r>
      <w:r>
        <w:rPr>
          <w:sz w:val="24"/>
          <w:szCs w:val="24"/>
        </w:rPr>
        <w:t>____________________________________</w:t>
      </w:r>
    </w:p>
    <w:p w14:paraId="39E870E2" w14:textId="77777777" w:rsidR="00E818DE" w:rsidRPr="0059027E" w:rsidRDefault="00E818DE" w:rsidP="00E818DE">
      <w:pPr>
        <w:shd w:val="clear" w:color="auto" w:fill="FFFFFF"/>
        <w:spacing w:line="264" w:lineRule="auto"/>
        <w:rPr>
          <w:rFonts w:eastAsia="Calibri"/>
          <w:sz w:val="24"/>
          <w:szCs w:val="24"/>
        </w:rPr>
      </w:pPr>
      <w:r w:rsidRPr="0059027E">
        <w:rPr>
          <w:sz w:val="24"/>
          <w:szCs w:val="24"/>
        </w:rPr>
        <w:t>Кафедра</w:t>
      </w:r>
      <w:r w:rsidRPr="0059027E">
        <w:t xml:space="preserve"> </w:t>
      </w:r>
      <w:r w:rsidRPr="0059027E">
        <w:rPr>
          <w:rFonts w:eastAsia="Calibri"/>
          <w:sz w:val="24"/>
          <w:szCs w:val="24"/>
        </w:rPr>
        <w:t>_______________________________</w:t>
      </w:r>
      <w:r>
        <w:rPr>
          <w:rFonts w:eastAsia="Calibri"/>
          <w:sz w:val="24"/>
          <w:szCs w:val="24"/>
        </w:rPr>
        <w:t>____________________________________</w:t>
      </w:r>
    </w:p>
    <w:p w14:paraId="253F52AA" w14:textId="77777777" w:rsidR="00E818DE" w:rsidRPr="0059027E" w:rsidRDefault="00E818DE" w:rsidP="00E818DE">
      <w:pPr>
        <w:widowControl w:val="0"/>
        <w:suppressAutoHyphens/>
        <w:ind w:left="1416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(наименование подразделения)</w:t>
      </w:r>
    </w:p>
    <w:p w14:paraId="0952FEF4" w14:textId="77777777" w:rsidR="00E818DE" w:rsidRPr="0059027E" w:rsidRDefault="00E818DE" w:rsidP="00E818DE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</w:rPr>
      </w:pPr>
      <w:r w:rsidRPr="0059027E">
        <w:rPr>
          <w:sz w:val="24"/>
          <w:szCs w:val="24"/>
        </w:rPr>
        <w:t>Направление подготовки</w:t>
      </w:r>
      <w:r w:rsidRPr="0059027E">
        <w:t xml:space="preserve">: </w:t>
      </w:r>
      <w:r w:rsidRPr="0059027E">
        <w:rPr>
          <w:rFonts w:eastAsia="Calibri"/>
          <w:bCs/>
          <w:sz w:val="24"/>
          <w:szCs w:val="24"/>
        </w:rPr>
        <w:t>_______________________________</w:t>
      </w:r>
      <w:r>
        <w:rPr>
          <w:rFonts w:eastAsia="Calibri"/>
          <w:bCs/>
          <w:sz w:val="24"/>
          <w:szCs w:val="24"/>
        </w:rPr>
        <w:t>_____________________</w:t>
      </w:r>
    </w:p>
    <w:p w14:paraId="500B9D26" w14:textId="77777777" w:rsidR="00E818DE" w:rsidRPr="0059027E" w:rsidRDefault="00E818DE" w:rsidP="00E818DE">
      <w:pPr>
        <w:widowControl w:val="0"/>
        <w:suppressAutoHyphens/>
        <w:ind w:left="2832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(код, наименование)</w:t>
      </w:r>
    </w:p>
    <w:p w14:paraId="689891B8" w14:textId="77777777" w:rsidR="00E818DE" w:rsidRPr="0059027E" w:rsidRDefault="00E818DE" w:rsidP="00E818DE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</w:rPr>
      </w:pPr>
      <w:r w:rsidRPr="0059027E">
        <w:rPr>
          <w:rFonts w:eastAsia="Calibri"/>
          <w:sz w:val="24"/>
          <w:szCs w:val="24"/>
        </w:rPr>
        <w:t xml:space="preserve">Профиль (направленность) </w:t>
      </w:r>
      <w:r w:rsidRPr="0059027E">
        <w:rPr>
          <w:rFonts w:eastAsia="Calibri"/>
          <w:i/>
          <w:sz w:val="24"/>
          <w:szCs w:val="24"/>
        </w:rPr>
        <w:t>___________________________________</w:t>
      </w:r>
      <w:r>
        <w:rPr>
          <w:rFonts w:eastAsia="Calibri"/>
          <w:i/>
          <w:sz w:val="24"/>
          <w:szCs w:val="24"/>
        </w:rPr>
        <w:t>________________</w:t>
      </w:r>
    </w:p>
    <w:p w14:paraId="401B34A8" w14:textId="77777777" w:rsidR="00E818DE" w:rsidRPr="0059027E" w:rsidRDefault="00E818DE" w:rsidP="00E818DE">
      <w:pPr>
        <w:widowControl w:val="0"/>
        <w:suppressAutoHyphens/>
        <w:ind w:left="3540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(наименование)</w:t>
      </w:r>
    </w:p>
    <w:p w14:paraId="6EBFF1B0" w14:textId="77777777" w:rsidR="00E818DE" w:rsidRPr="0059027E" w:rsidRDefault="00E818DE" w:rsidP="00E818DE">
      <w:pPr>
        <w:shd w:val="clear" w:color="auto" w:fill="FFFFFF"/>
        <w:rPr>
          <w:rFonts w:eastAsia="Calibri"/>
          <w:sz w:val="24"/>
          <w:szCs w:val="24"/>
        </w:rPr>
      </w:pPr>
      <w:r w:rsidRPr="0059027E">
        <w:rPr>
          <w:rFonts w:eastAsia="Calibri"/>
          <w:sz w:val="24"/>
          <w:szCs w:val="24"/>
        </w:rPr>
        <w:t>Место прохождения практики ________________________________________</w:t>
      </w:r>
      <w:r>
        <w:rPr>
          <w:rFonts w:eastAsia="Calibri"/>
          <w:sz w:val="24"/>
          <w:szCs w:val="24"/>
        </w:rPr>
        <w:t>________</w:t>
      </w:r>
    </w:p>
    <w:p w14:paraId="54A7D2EA" w14:textId="77777777" w:rsidR="00E818DE" w:rsidRDefault="00E818DE" w:rsidP="00E818DE">
      <w:pPr>
        <w:shd w:val="clear" w:color="auto" w:fill="FFFFFF"/>
        <w:rPr>
          <w:rFonts w:eastAsia="Calibri"/>
          <w:sz w:val="24"/>
          <w:szCs w:val="24"/>
        </w:rPr>
      </w:pPr>
      <w:r w:rsidRPr="0059027E">
        <w:rPr>
          <w:rFonts w:eastAsia="Calibri"/>
          <w:sz w:val="24"/>
          <w:szCs w:val="24"/>
        </w:rPr>
        <w:t>Сроки практики: с ______________ по ________________ 20__ г.</w:t>
      </w:r>
    </w:p>
    <w:p w14:paraId="45533D17" w14:textId="77777777" w:rsidR="00E818DE" w:rsidRPr="0059027E" w:rsidRDefault="00E818DE" w:rsidP="00E818DE">
      <w:pPr>
        <w:shd w:val="clear" w:color="auto" w:fill="FFFFFF"/>
        <w:rPr>
          <w:rFonts w:eastAsia="Calibri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E818DE" w:rsidRPr="0059027E" w14:paraId="254EC7C0" w14:textId="77777777" w:rsidTr="00D91069">
        <w:tc>
          <w:tcPr>
            <w:tcW w:w="808" w:type="dxa"/>
            <w:shd w:val="clear" w:color="auto" w:fill="auto"/>
            <w:vAlign w:val="center"/>
          </w:tcPr>
          <w:p w14:paraId="255B6C48" w14:textId="77777777" w:rsidR="00E818DE" w:rsidRPr="00BF27EA" w:rsidRDefault="00E818DE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BF27EA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BF27EA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3F55C03A" w14:textId="77777777" w:rsidR="00E818DE" w:rsidRPr="0059027E" w:rsidRDefault="00E818DE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9027E">
              <w:rPr>
                <w:rFonts w:eastAsia="Calibri"/>
                <w:sz w:val="24"/>
                <w:szCs w:val="24"/>
              </w:rPr>
              <w:t>Содержание этапа практики</w:t>
            </w:r>
          </w:p>
          <w:p w14:paraId="57BC4224" w14:textId="77777777" w:rsidR="00E818DE" w:rsidRPr="0059027E" w:rsidRDefault="00E818DE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9027E">
              <w:rPr>
                <w:rFonts w:eastAsia="Calibri"/>
                <w:sz w:val="24"/>
                <w:szCs w:val="24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424D72" w14:textId="77777777" w:rsidR="00E818DE" w:rsidRPr="00BF27EA" w:rsidRDefault="00E818DE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Сроки</w:t>
            </w:r>
          </w:p>
          <w:p w14:paraId="46A1FD9C" w14:textId="77777777" w:rsidR="00E818DE" w:rsidRPr="00BF27EA" w:rsidRDefault="00E818DE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4F8B126D" w14:textId="77777777" w:rsidR="00E818DE" w:rsidRPr="0059027E" w:rsidRDefault="00E818DE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9027E">
              <w:rPr>
                <w:rFonts w:eastAsia="Calibri"/>
                <w:sz w:val="24"/>
                <w:szCs w:val="24"/>
              </w:rPr>
              <w:t>Отметка руководителя практики о выполнении (</w:t>
            </w:r>
            <w:proofErr w:type="gramStart"/>
            <w:r w:rsidRPr="0059027E">
              <w:rPr>
                <w:rFonts w:eastAsia="Calibri"/>
                <w:sz w:val="24"/>
                <w:szCs w:val="24"/>
              </w:rPr>
              <w:t>выполнено</w:t>
            </w:r>
            <w:proofErr w:type="gramEnd"/>
            <w:r w:rsidRPr="0059027E">
              <w:rPr>
                <w:rFonts w:eastAsia="Calibri"/>
                <w:sz w:val="24"/>
                <w:szCs w:val="24"/>
              </w:rPr>
              <w:t>/</w:t>
            </w:r>
            <w:r w:rsidRPr="0059027E">
              <w:rPr>
                <w:rFonts w:eastAsia="Calibri"/>
                <w:sz w:val="24"/>
                <w:szCs w:val="24"/>
              </w:rPr>
              <w:br/>
              <w:t>не выполнено)</w:t>
            </w:r>
          </w:p>
        </w:tc>
      </w:tr>
      <w:tr w:rsidR="00E818DE" w:rsidRPr="0059027E" w14:paraId="35D7CCD3" w14:textId="77777777" w:rsidTr="00D91069">
        <w:trPr>
          <w:trHeight w:val="309"/>
        </w:trPr>
        <w:tc>
          <w:tcPr>
            <w:tcW w:w="808" w:type="dxa"/>
            <w:shd w:val="clear" w:color="auto" w:fill="auto"/>
          </w:tcPr>
          <w:p w14:paraId="5A51D6A8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10A4D6EE" w14:textId="77777777" w:rsidR="00E818DE" w:rsidRPr="0059027E" w:rsidRDefault="00E818DE" w:rsidP="00D91069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  <w:r w:rsidRPr="0059027E">
              <w:rPr>
                <w:color w:val="000000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1ED63185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1A36729E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E818DE" w:rsidRPr="0059027E" w14:paraId="4DC211F2" w14:textId="77777777" w:rsidTr="00D91069">
        <w:trPr>
          <w:trHeight w:val="372"/>
        </w:trPr>
        <w:tc>
          <w:tcPr>
            <w:tcW w:w="808" w:type="dxa"/>
            <w:shd w:val="clear" w:color="auto" w:fill="auto"/>
          </w:tcPr>
          <w:p w14:paraId="32D981AF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5D50F7E8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06435740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6076EF2A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E818DE" w:rsidRPr="0059027E" w14:paraId="57EF2ADF" w14:textId="77777777" w:rsidTr="00D91069">
        <w:trPr>
          <w:trHeight w:val="264"/>
        </w:trPr>
        <w:tc>
          <w:tcPr>
            <w:tcW w:w="808" w:type="dxa"/>
            <w:shd w:val="clear" w:color="auto" w:fill="auto"/>
          </w:tcPr>
          <w:p w14:paraId="29375C23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4BD681C8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7F3DB20A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7CE42868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E818DE" w:rsidRPr="0059027E" w14:paraId="685D9294" w14:textId="77777777" w:rsidTr="00D91069">
        <w:trPr>
          <w:trHeight w:val="339"/>
        </w:trPr>
        <w:tc>
          <w:tcPr>
            <w:tcW w:w="808" w:type="dxa"/>
            <w:shd w:val="clear" w:color="auto" w:fill="auto"/>
          </w:tcPr>
          <w:p w14:paraId="0D4C880E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4C0C28CC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0985FE4B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74793119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E818DE" w:rsidRPr="0059027E" w14:paraId="59C93C18" w14:textId="77777777" w:rsidTr="00D91069">
        <w:trPr>
          <w:trHeight w:val="260"/>
        </w:trPr>
        <w:tc>
          <w:tcPr>
            <w:tcW w:w="808" w:type="dxa"/>
            <w:shd w:val="clear" w:color="auto" w:fill="auto"/>
          </w:tcPr>
          <w:p w14:paraId="68CD1367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1E6E35E1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0515BBF4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2DD8307F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E818DE" w:rsidRPr="0059027E" w14:paraId="723820C4" w14:textId="77777777" w:rsidTr="00D91069">
        <w:trPr>
          <w:trHeight w:val="321"/>
        </w:trPr>
        <w:tc>
          <w:tcPr>
            <w:tcW w:w="808" w:type="dxa"/>
            <w:shd w:val="clear" w:color="auto" w:fill="auto"/>
          </w:tcPr>
          <w:p w14:paraId="18135B42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39A0B417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6529AA46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0A762A0E" w14:textId="77777777" w:rsidR="00E818DE" w:rsidRPr="0059027E" w:rsidRDefault="00E818DE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</w:tbl>
    <w:p w14:paraId="6E4DFC8E" w14:textId="77777777" w:rsidR="00E818DE" w:rsidRPr="0059027E" w:rsidRDefault="00E818DE" w:rsidP="00E818DE">
      <w:pPr>
        <w:spacing w:line="216" w:lineRule="auto"/>
        <w:rPr>
          <w:rFonts w:eastAsia="Calibri"/>
        </w:rPr>
      </w:pPr>
    </w:p>
    <w:p w14:paraId="40DECF71" w14:textId="77777777" w:rsidR="00E818DE" w:rsidRPr="0059027E" w:rsidRDefault="00E818DE" w:rsidP="00E818DE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  <w:r w:rsidRPr="0059027E">
        <w:rPr>
          <w:rFonts w:eastAsia="Calibri"/>
        </w:rPr>
        <w:t>Выписка из журнала вводного инструктажа _________________________________________</w:t>
      </w:r>
    </w:p>
    <w:p w14:paraId="3EC905A2" w14:textId="77777777" w:rsidR="00E818DE" w:rsidRPr="00BF27EA" w:rsidRDefault="00E818DE" w:rsidP="00E818DE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</w:rPr>
      </w:pPr>
      <w:r w:rsidRPr="0059027E">
        <w:rPr>
          <w:rFonts w:eastAsia="Calibri"/>
          <w:sz w:val="14"/>
        </w:rPr>
        <w:tab/>
      </w:r>
      <w:r w:rsidRPr="0059027E">
        <w:rPr>
          <w:rFonts w:eastAsia="Calibri"/>
          <w:sz w:val="14"/>
        </w:rPr>
        <w:tab/>
      </w:r>
      <w:r w:rsidRPr="0059027E">
        <w:rPr>
          <w:rFonts w:eastAsia="Calibri"/>
          <w:sz w:val="14"/>
        </w:rPr>
        <w:tab/>
      </w:r>
      <w:r w:rsidRPr="0059027E">
        <w:rPr>
          <w:rFonts w:eastAsia="Calibri"/>
          <w:sz w:val="14"/>
        </w:rPr>
        <w:tab/>
      </w:r>
      <w:r w:rsidRPr="0059027E">
        <w:rPr>
          <w:rFonts w:eastAsia="Calibri"/>
          <w:sz w:val="14"/>
        </w:rPr>
        <w:tab/>
      </w:r>
      <w:r w:rsidRPr="00BF27EA">
        <w:rPr>
          <w:rFonts w:eastAsia="Calibri"/>
          <w:sz w:val="14"/>
        </w:rPr>
        <w:t>(наименование организации)</w:t>
      </w:r>
    </w:p>
    <w:p w14:paraId="40E9DAB0" w14:textId="77777777" w:rsidR="00E818DE" w:rsidRPr="00BF27EA" w:rsidRDefault="00E818DE" w:rsidP="00E818DE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E818DE" w:rsidRPr="00BF27EA" w14:paraId="1A1E0331" w14:textId="77777777" w:rsidTr="00D91069">
        <w:tc>
          <w:tcPr>
            <w:tcW w:w="1275" w:type="dxa"/>
            <w:shd w:val="clear" w:color="auto" w:fill="auto"/>
            <w:vAlign w:val="center"/>
          </w:tcPr>
          <w:p w14:paraId="66776CAC" w14:textId="77777777" w:rsidR="00E818DE" w:rsidRPr="00FB6183" w:rsidRDefault="00E818DE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4203" w:type="dxa"/>
            <w:shd w:val="clear" w:color="auto" w:fill="auto"/>
            <w:vAlign w:val="center"/>
          </w:tcPr>
          <w:p w14:paraId="0E91016B" w14:textId="77777777" w:rsidR="00E818DE" w:rsidRPr="00FB6183" w:rsidRDefault="00E818DE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 xml:space="preserve">ФИО </w:t>
            </w:r>
            <w:proofErr w:type="gramStart"/>
            <w:r w:rsidRPr="00FB6183">
              <w:rPr>
                <w:rFonts w:eastAsia="Calibri"/>
                <w:sz w:val="22"/>
                <w:szCs w:val="22"/>
              </w:rPr>
              <w:t>инструктирующего</w:t>
            </w:r>
            <w:proofErr w:type="gramEnd"/>
          </w:p>
        </w:tc>
        <w:tc>
          <w:tcPr>
            <w:tcW w:w="1834" w:type="dxa"/>
            <w:shd w:val="clear" w:color="auto" w:fill="auto"/>
          </w:tcPr>
          <w:p w14:paraId="6BF00DCE" w14:textId="77777777" w:rsidR="00E818DE" w:rsidRPr="00FB6183" w:rsidRDefault="00E818DE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>Подпись</w:t>
            </w:r>
          </w:p>
          <w:p w14:paraId="734E90EB" w14:textId="77777777" w:rsidR="00E818DE" w:rsidRPr="00FB6183" w:rsidRDefault="00E818DE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>инструктирующего</w:t>
            </w:r>
          </w:p>
        </w:tc>
        <w:tc>
          <w:tcPr>
            <w:tcW w:w="1835" w:type="dxa"/>
            <w:shd w:val="clear" w:color="auto" w:fill="auto"/>
          </w:tcPr>
          <w:p w14:paraId="281A7598" w14:textId="77777777" w:rsidR="00E818DE" w:rsidRPr="00FB6183" w:rsidRDefault="00E818DE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 xml:space="preserve">Подпись </w:t>
            </w:r>
            <w:proofErr w:type="gramStart"/>
            <w:r w:rsidRPr="00FB6183">
              <w:rPr>
                <w:rFonts w:eastAsia="Calibri"/>
                <w:sz w:val="22"/>
                <w:szCs w:val="22"/>
              </w:rPr>
              <w:t>инструктируемого</w:t>
            </w:r>
            <w:proofErr w:type="gramEnd"/>
          </w:p>
        </w:tc>
      </w:tr>
      <w:tr w:rsidR="00E818DE" w:rsidRPr="00BF27EA" w14:paraId="1CE2D371" w14:textId="77777777" w:rsidTr="00D91069">
        <w:tc>
          <w:tcPr>
            <w:tcW w:w="1275" w:type="dxa"/>
            <w:shd w:val="clear" w:color="auto" w:fill="auto"/>
          </w:tcPr>
          <w:p w14:paraId="0C6D2068" w14:textId="77777777" w:rsidR="00E818DE" w:rsidRPr="00FB6183" w:rsidRDefault="00E818DE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03" w:type="dxa"/>
            <w:shd w:val="clear" w:color="auto" w:fill="auto"/>
          </w:tcPr>
          <w:p w14:paraId="5180F2B2" w14:textId="77777777" w:rsidR="00E818DE" w:rsidRPr="00FB6183" w:rsidRDefault="00E818DE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14:paraId="5AEB8A5A" w14:textId="77777777" w:rsidR="00E818DE" w:rsidRPr="00FB6183" w:rsidRDefault="00E818DE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192789EC" w14:textId="77777777" w:rsidR="00E818DE" w:rsidRPr="00FB6183" w:rsidRDefault="00E818DE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44D64C13" w14:textId="77777777" w:rsidR="00E818DE" w:rsidRPr="00BF27EA" w:rsidRDefault="00E818DE" w:rsidP="00E818DE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</w:p>
    <w:p w14:paraId="6C314D51" w14:textId="77777777" w:rsidR="00E818DE" w:rsidRDefault="00E818DE" w:rsidP="00E818DE">
      <w:pPr>
        <w:tabs>
          <w:tab w:val="left" w:pos="567"/>
        </w:tabs>
        <w:jc w:val="both"/>
        <w:rPr>
          <w:spacing w:val="1"/>
        </w:rPr>
      </w:pPr>
    </w:p>
    <w:p w14:paraId="3A700327" w14:textId="77777777" w:rsidR="00E818DE" w:rsidRPr="002E2834" w:rsidRDefault="00E818DE" w:rsidP="00E818DE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 </w:t>
      </w:r>
      <w:r w:rsidRPr="002E2834">
        <w:rPr>
          <w:i/>
          <w:spacing w:val="1"/>
          <w:sz w:val="16"/>
          <w:szCs w:val="16"/>
        </w:rPr>
        <w:t xml:space="preserve">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7635CA34" w14:textId="77777777" w:rsidR="00E818DE" w:rsidRPr="002E2834" w:rsidRDefault="00E818DE" w:rsidP="00E818DE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</w:rPr>
      </w:pPr>
    </w:p>
    <w:p w14:paraId="089B2155" w14:textId="77777777" w:rsidR="00E818DE" w:rsidRDefault="00E818DE" w:rsidP="00E818DE">
      <w:pPr>
        <w:tabs>
          <w:tab w:val="left" w:pos="567"/>
        </w:tabs>
        <w:jc w:val="both"/>
        <w:rPr>
          <w:spacing w:val="1"/>
        </w:rPr>
      </w:pPr>
    </w:p>
    <w:p w14:paraId="425A77D8" w14:textId="77777777" w:rsidR="00E818DE" w:rsidRPr="00C04184" w:rsidRDefault="00E818DE" w:rsidP="00E818DE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</w:rPr>
        <w:t>организации)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</w:t>
      </w:r>
      <w:r w:rsidRPr="002E2834">
        <w:rPr>
          <w:i/>
          <w:spacing w:val="1"/>
          <w:sz w:val="16"/>
          <w:szCs w:val="16"/>
        </w:rPr>
        <w:t xml:space="preserve">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23B47BA0" w14:textId="77777777" w:rsidR="00E818DE" w:rsidRPr="00C04184" w:rsidRDefault="00E818DE" w:rsidP="00E818DE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</w:rPr>
      </w:pPr>
      <w:r w:rsidRPr="00C04184">
        <w:rPr>
          <w:rFonts w:eastAsia="Calibri"/>
          <w:spacing w:val="1"/>
          <w:sz w:val="14"/>
          <w:szCs w:val="24"/>
        </w:rPr>
        <w:t>МП</w:t>
      </w:r>
    </w:p>
    <w:p w14:paraId="5DF78104" w14:textId="77777777" w:rsidR="00E818DE" w:rsidRPr="00C04184" w:rsidRDefault="00E818DE" w:rsidP="00E818DE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</w:rPr>
      </w:pPr>
    </w:p>
    <w:p w14:paraId="7B1D52C3" w14:textId="77777777" w:rsidR="00E818DE" w:rsidRPr="00BC32A5" w:rsidRDefault="00E818DE" w:rsidP="00E818DE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14:paraId="2EFCFAA7" w14:textId="77777777" w:rsidR="00E818DE" w:rsidRPr="00BC32A5" w:rsidRDefault="00E818DE" w:rsidP="00E818DE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14:paraId="3A289D3A" w14:textId="77777777" w:rsidR="00E818DE" w:rsidRPr="00BC32A5" w:rsidRDefault="00E818DE" w:rsidP="00E818DE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14:paraId="43249BA1" w14:textId="77777777" w:rsidR="00E818DE" w:rsidRDefault="00E818DE" w:rsidP="00E818DE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16"/>
          <w:szCs w:val="16"/>
        </w:rPr>
        <w:t>подпись специалиста, МП</w:t>
      </w:r>
    </w:p>
    <w:p w14:paraId="6E7335FE" w14:textId="77777777" w:rsidR="00E818DE" w:rsidRDefault="00E818DE" w:rsidP="00E818DE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14:paraId="54EB4E8D" w14:textId="77777777" w:rsidR="00E818DE" w:rsidRDefault="00E818DE" w:rsidP="00E818DE">
      <w:pPr>
        <w:suppressAutoHyphens/>
        <w:jc w:val="both"/>
        <w:rPr>
          <w:i/>
          <w:szCs w:val="21"/>
        </w:rPr>
      </w:pPr>
      <w:r w:rsidRPr="00C04184">
        <w:rPr>
          <w:i/>
          <w:szCs w:val="21"/>
        </w:rPr>
        <w:t>Примечание:</w:t>
      </w:r>
      <w:r>
        <w:rPr>
          <w:i/>
          <w:szCs w:val="21"/>
        </w:rPr>
        <w:t xml:space="preserve"> </w:t>
      </w:r>
      <w:r w:rsidRPr="0059027E">
        <w:rPr>
          <w:i/>
          <w:szCs w:val="21"/>
        </w:rPr>
        <w:t>1. Подчеркивание и подстрочные надписи в документе не выполняются</w:t>
      </w:r>
    </w:p>
    <w:p w14:paraId="62316C09" w14:textId="77777777" w:rsidR="00E818DE" w:rsidRPr="0059027E" w:rsidRDefault="00E818DE" w:rsidP="00E818DE">
      <w:pPr>
        <w:suppressAutoHyphens/>
        <w:jc w:val="both"/>
        <w:rPr>
          <w:i/>
          <w:szCs w:val="21"/>
        </w:rPr>
      </w:pPr>
    </w:p>
    <w:p w14:paraId="1D0A75EE" w14:textId="77777777" w:rsidR="00E818DE" w:rsidRPr="00DC65C3" w:rsidRDefault="00E818DE" w:rsidP="00E818DE">
      <w:pPr>
        <w:jc w:val="center"/>
        <w:rPr>
          <w:i/>
          <w:sz w:val="24"/>
          <w:szCs w:val="24"/>
        </w:rPr>
      </w:pPr>
      <w:r w:rsidRPr="00DC65C3">
        <w:rPr>
          <w:i/>
          <w:sz w:val="24"/>
          <w:szCs w:val="24"/>
        </w:rPr>
        <w:t>Образец внешнего отзыва (руководителя практики от  предприятия)</w:t>
      </w:r>
    </w:p>
    <w:p w14:paraId="355AEB13" w14:textId="77777777" w:rsidR="00E818DE" w:rsidRDefault="00E818DE" w:rsidP="00E818DE">
      <w:pPr>
        <w:jc w:val="right"/>
        <w:rPr>
          <w:rFonts w:eastAsia="Calibri"/>
          <w:bCs/>
          <w:sz w:val="28"/>
          <w:szCs w:val="28"/>
        </w:rPr>
      </w:pPr>
      <w:r>
        <w:rPr>
          <w:sz w:val="28"/>
        </w:rPr>
        <w:lastRenderedPageBreak/>
        <w:t>Приложение 4</w:t>
      </w:r>
    </w:p>
    <w:p w14:paraId="7BF919E8" w14:textId="77777777" w:rsidR="00E818DE" w:rsidRPr="0059027E" w:rsidRDefault="00E818DE" w:rsidP="00E818DE">
      <w:pPr>
        <w:widowControl w:val="0"/>
        <w:jc w:val="center"/>
      </w:pPr>
      <w:r w:rsidRPr="0059027E">
        <w:rPr>
          <w:b/>
          <w:spacing w:val="1"/>
          <w:sz w:val="24"/>
        </w:rPr>
        <w:t>Отзыв</w:t>
      </w:r>
      <w:r w:rsidRPr="0059027E">
        <w:rPr>
          <w:b/>
          <w:spacing w:val="1"/>
          <w:sz w:val="24"/>
        </w:rPr>
        <w:br/>
      </w:r>
      <w:r w:rsidRPr="0059027E">
        <w:t>о работе практиканта</w:t>
      </w:r>
    </w:p>
    <w:p w14:paraId="1E63C99A" w14:textId="77777777" w:rsidR="00E818DE" w:rsidRPr="0059027E" w:rsidRDefault="00E818DE" w:rsidP="00E818DE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</w:rPr>
      </w:pPr>
    </w:p>
    <w:p w14:paraId="7539D735" w14:textId="77777777" w:rsidR="00E818DE" w:rsidRPr="0059027E" w:rsidRDefault="00E818DE" w:rsidP="00E818DE">
      <w:pPr>
        <w:tabs>
          <w:tab w:val="left" w:pos="0"/>
        </w:tabs>
        <w:jc w:val="both"/>
        <w:rPr>
          <w:spacing w:val="1"/>
          <w:sz w:val="24"/>
        </w:rPr>
      </w:pPr>
      <w:r w:rsidRPr="0059027E">
        <w:rPr>
          <w:spacing w:val="1"/>
          <w:sz w:val="24"/>
        </w:rPr>
        <w:t xml:space="preserve">Обучающийся АНОО </w:t>
      </w:r>
      <w:proofErr w:type="gramStart"/>
      <w:r w:rsidRPr="0059027E">
        <w:rPr>
          <w:spacing w:val="1"/>
          <w:sz w:val="24"/>
        </w:rPr>
        <w:t>ВО</w:t>
      </w:r>
      <w:proofErr w:type="gramEnd"/>
      <w:r w:rsidRPr="0059027E">
        <w:rPr>
          <w:spacing w:val="1"/>
          <w:sz w:val="24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14:paraId="47020A48" w14:textId="77777777" w:rsidR="00E818DE" w:rsidRPr="0059027E" w:rsidRDefault="00E818DE" w:rsidP="00E818DE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</w:rPr>
      </w:pPr>
      <w:r w:rsidRPr="0059027E">
        <w:rPr>
          <w:i/>
          <w:color w:val="000000"/>
          <w:spacing w:val="1"/>
          <w:sz w:val="18"/>
          <w:szCs w:val="18"/>
        </w:rPr>
        <w:t>(Фамилия И.О. (при наличии) полностью)</w:t>
      </w:r>
    </w:p>
    <w:p w14:paraId="34515A14" w14:textId="77777777" w:rsidR="00E818DE" w:rsidRPr="00BF27EA" w:rsidRDefault="00E818DE" w:rsidP="00E818DE">
      <w:pPr>
        <w:tabs>
          <w:tab w:val="left" w:pos="0"/>
        </w:tabs>
        <w:spacing w:line="312" w:lineRule="auto"/>
        <w:jc w:val="both"/>
        <w:rPr>
          <w:spacing w:val="1"/>
        </w:rPr>
      </w:pPr>
      <w:r w:rsidRPr="00BF27EA">
        <w:rPr>
          <w:spacing w:val="1"/>
        </w:rPr>
        <w:t>_________________________________________</w:t>
      </w:r>
      <w:r>
        <w:rPr>
          <w:spacing w:val="1"/>
        </w:rPr>
        <w:t>_______</w:t>
      </w:r>
      <w:r w:rsidRPr="00BF27EA">
        <w:rPr>
          <w:spacing w:val="1"/>
        </w:rPr>
        <w:t>____________</w:t>
      </w:r>
      <w:r>
        <w:rPr>
          <w:spacing w:val="1"/>
        </w:rPr>
        <w:t>_______________</w:t>
      </w:r>
      <w:r w:rsidRPr="00BF27EA">
        <w:rPr>
          <w:spacing w:val="1"/>
        </w:rPr>
        <w:t xml:space="preserve"> факультета, __курса,</w:t>
      </w:r>
    </w:p>
    <w:p w14:paraId="2FF976A7" w14:textId="77777777" w:rsidR="00E818DE" w:rsidRPr="0059027E" w:rsidRDefault="00E818DE" w:rsidP="00E818DE">
      <w:pPr>
        <w:tabs>
          <w:tab w:val="left" w:pos="0"/>
        </w:tabs>
        <w:jc w:val="both"/>
        <w:rPr>
          <w:spacing w:val="1"/>
        </w:rPr>
      </w:pPr>
      <w:r w:rsidRPr="0059027E">
        <w:rPr>
          <w:spacing w:val="1"/>
        </w:rPr>
        <w:t>________________________________________________________________________________</w:t>
      </w:r>
      <w:r>
        <w:rPr>
          <w:spacing w:val="1"/>
        </w:rPr>
        <w:t>_____________</w:t>
      </w:r>
    </w:p>
    <w:p w14:paraId="10499FCA" w14:textId="77777777" w:rsidR="00E818DE" w:rsidRPr="0059027E" w:rsidRDefault="00E818DE" w:rsidP="00E818DE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 w:rsidRPr="0059027E">
        <w:rPr>
          <w:i/>
          <w:spacing w:val="1"/>
          <w:sz w:val="18"/>
        </w:rPr>
        <w:t>(код и наименование направления подготовки /специальности, направленности)</w:t>
      </w:r>
    </w:p>
    <w:p w14:paraId="7383C7EB" w14:textId="77777777" w:rsidR="00E818DE" w:rsidRPr="0059027E" w:rsidRDefault="00E818DE" w:rsidP="00E818DE">
      <w:pPr>
        <w:tabs>
          <w:tab w:val="left" w:pos="0"/>
        </w:tabs>
        <w:jc w:val="both"/>
        <w:rPr>
          <w:i/>
          <w:spacing w:val="1"/>
        </w:rPr>
      </w:pPr>
      <w:r w:rsidRPr="00BF27EA">
        <w:rPr>
          <w:spacing w:val="1"/>
        </w:rPr>
        <w:t xml:space="preserve">проходил (а) </w:t>
      </w:r>
      <w:r>
        <w:rPr>
          <w:i/>
          <w:spacing w:val="1"/>
        </w:rPr>
        <w:t>_________________________________________________________________________________</w:t>
      </w:r>
    </w:p>
    <w:p w14:paraId="219983C6" w14:textId="77777777" w:rsidR="00E818DE" w:rsidRPr="0059027E" w:rsidRDefault="00E818DE" w:rsidP="00E818DE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>(вид практики)</w:t>
      </w:r>
    </w:p>
    <w:p w14:paraId="19611115" w14:textId="77777777" w:rsidR="00E818DE" w:rsidRPr="0059027E" w:rsidRDefault="00E818DE" w:rsidP="00E818DE">
      <w:pPr>
        <w:tabs>
          <w:tab w:val="left" w:pos="0"/>
        </w:tabs>
        <w:jc w:val="both"/>
        <w:rPr>
          <w:spacing w:val="1"/>
        </w:rPr>
      </w:pPr>
      <w:r w:rsidRPr="0059027E">
        <w:rPr>
          <w:i/>
          <w:spacing w:val="1"/>
        </w:rPr>
        <w:t xml:space="preserve"> </w:t>
      </w:r>
      <w:r w:rsidRPr="0059027E">
        <w:rPr>
          <w:spacing w:val="1"/>
        </w:rPr>
        <w:t>в ________________________________________________________________________</w:t>
      </w:r>
      <w:r>
        <w:rPr>
          <w:spacing w:val="1"/>
        </w:rPr>
        <w:t>_________________</w:t>
      </w:r>
      <w:r w:rsidRPr="0059027E">
        <w:rPr>
          <w:spacing w:val="1"/>
        </w:rPr>
        <w:t>_</w:t>
      </w:r>
    </w:p>
    <w:p w14:paraId="3BD9176A" w14:textId="77777777" w:rsidR="00E818DE" w:rsidRPr="0059027E" w:rsidRDefault="00E818DE" w:rsidP="00E818DE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</w:rPr>
      </w:pPr>
      <w:r w:rsidRPr="0059027E">
        <w:rPr>
          <w:spacing w:val="1"/>
          <w:sz w:val="18"/>
          <w:szCs w:val="18"/>
        </w:rPr>
        <w:t xml:space="preserve">                                  </w:t>
      </w:r>
      <w:r w:rsidRPr="0059027E">
        <w:rPr>
          <w:i/>
          <w:spacing w:val="1"/>
          <w:sz w:val="18"/>
          <w:szCs w:val="18"/>
        </w:rPr>
        <w:t>(полное наименование организации, учреждения, предприятия)</w:t>
      </w:r>
    </w:p>
    <w:p w14:paraId="12640D9C" w14:textId="77777777" w:rsidR="00E818DE" w:rsidRPr="0059027E" w:rsidRDefault="00E818DE" w:rsidP="00E818DE">
      <w:pPr>
        <w:tabs>
          <w:tab w:val="left" w:pos="0"/>
        </w:tabs>
        <w:spacing w:line="312" w:lineRule="auto"/>
        <w:jc w:val="both"/>
        <w:rPr>
          <w:spacing w:val="1"/>
        </w:rPr>
      </w:pPr>
    </w:p>
    <w:p w14:paraId="236AD3D1" w14:textId="77777777" w:rsidR="00E818DE" w:rsidRPr="0059027E" w:rsidRDefault="00E818DE" w:rsidP="00E818DE">
      <w:pPr>
        <w:jc w:val="both"/>
        <w:rPr>
          <w:sz w:val="24"/>
          <w:szCs w:val="24"/>
        </w:rPr>
      </w:pPr>
      <w:r w:rsidRPr="0059027E">
        <w:rPr>
          <w:sz w:val="24"/>
          <w:szCs w:val="24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</w:rPr>
        <w:t>обучающийся</w:t>
      </w:r>
      <w:proofErr w:type="gramEnd"/>
      <w:r w:rsidRPr="0059027E">
        <w:rPr>
          <w:sz w:val="24"/>
          <w:szCs w:val="24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14:paraId="544CD0F7" w14:textId="77777777" w:rsidR="00E818DE" w:rsidRPr="0059027E" w:rsidRDefault="00E818DE" w:rsidP="00E818DE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E818DE" w:rsidRPr="00CB64B8" w14:paraId="18BAF491" w14:textId="77777777" w:rsidTr="00D91069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F97DFB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Критерии</w:t>
            </w:r>
            <w:r>
              <w:rPr>
                <w:sz w:val="24"/>
                <w:szCs w:val="24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CF63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Шкала оценивания</w:t>
            </w:r>
          </w:p>
        </w:tc>
      </w:tr>
      <w:tr w:rsidR="00E818DE" w:rsidRPr="00CB64B8" w14:paraId="5D9672F8" w14:textId="77777777" w:rsidTr="00D91069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0BDB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BEB5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D9AD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BD55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268A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818DE" w:rsidRPr="0059027E" w14:paraId="21F77E0E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713A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B5CF" w14:textId="77777777" w:rsidR="00E818DE" w:rsidRPr="0059027E" w:rsidRDefault="00E818DE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83DD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A1EF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0FFC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1F4C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E818DE" w:rsidRPr="0059027E" w14:paraId="466B964D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9197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11AB" w14:textId="77777777" w:rsidR="00E818DE" w:rsidRPr="0059027E" w:rsidRDefault="00E818DE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8F5C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85C7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F678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FE89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E818DE" w:rsidRPr="0059027E" w14:paraId="685907F7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DB38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C59E" w14:textId="77777777" w:rsidR="00E818DE" w:rsidRPr="0059027E" w:rsidRDefault="00E818DE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02CF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92D1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510A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C2CD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E818DE" w:rsidRPr="00CB64B8" w14:paraId="5A7DB26D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723C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4A07" w14:textId="77777777" w:rsidR="00E818DE" w:rsidRPr="00CB64B8" w:rsidRDefault="00E818DE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CD68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C09C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F27F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B319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E818DE" w:rsidRPr="00CB64B8" w14:paraId="322DC85C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F29D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43E7" w14:textId="77777777" w:rsidR="00E818DE" w:rsidRPr="00CB64B8" w:rsidRDefault="00E818DE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F113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3EFF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6EFC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BC25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E818DE" w:rsidRPr="00CB64B8" w14:paraId="0755BCC9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4113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2C99" w14:textId="77777777" w:rsidR="00E818DE" w:rsidRPr="00CB64B8" w:rsidRDefault="00E818DE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DA59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7056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4B37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4AC2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F38295B" w14:textId="77777777" w:rsidR="00E818DE" w:rsidRDefault="00E818DE" w:rsidP="00E818DE">
      <w:pPr>
        <w:ind w:firstLine="709"/>
        <w:jc w:val="both"/>
        <w:rPr>
          <w:sz w:val="24"/>
          <w:szCs w:val="24"/>
        </w:rPr>
      </w:pPr>
    </w:p>
    <w:p w14:paraId="28978D0F" w14:textId="77777777" w:rsidR="00E818DE" w:rsidRDefault="00E818DE" w:rsidP="00E818DE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</w:rPr>
      </w:pPr>
    </w:p>
    <w:p w14:paraId="590B3BCF" w14:textId="77777777" w:rsidR="00E818DE" w:rsidRPr="00F13364" w:rsidRDefault="00E818DE" w:rsidP="00E818DE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</w:rPr>
      </w:pPr>
    </w:p>
    <w:p w14:paraId="1F02595B" w14:textId="77777777" w:rsidR="00E818DE" w:rsidRPr="0059027E" w:rsidRDefault="00E818DE" w:rsidP="00E818DE">
      <w:pPr>
        <w:tabs>
          <w:tab w:val="left" w:pos="0"/>
        </w:tabs>
        <w:spacing w:line="312" w:lineRule="auto"/>
        <w:jc w:val="both"/>
        <w:rPr>
          <w:spacing w:val="1"/>
          <w:sz w:val="24"/>
        </w:rPr>
      </w:pPr>
      <w:r w:rsidRPr="0059027E">
        <w:rPr>
          <w:spacing w:val="1"/>
          <w:sz w:val="24"/>
        </w:rPr>
        <w:t>Практика оценивается (по 5-балльной шкале) _______________________________</w:t>
      </w:r>
    </w:p>
    <w:p w14:paraId="382AB3C7" w14:textId="77777777" w:rsidR="00E818DE" w:rsidRPr="0059027E" w:rsidRDefault="00E818DE" w:rsidP="00E818DE">
      <w:pPr>
        <w:tabs>
          <w:tab w:val="left" w:pos="0"/>
        </w:tabs>
        <w:rPr>
          <w:spacing w:val="1"/>
        </w:rPr>
      </w:pPr>
    </w:p>
    <w:p w14:paraId="593FAA37" w14:textId="77777777" w:rsidR="00E818DE" w:rsidRPr="0059027E" w:rsidRDefault="00E818DE" w:rsidP="00E818DE">
      <w:pPr>
        <w:tabs>
          <w:tab w:val="left" w:pos="0"/>
        </w:tabs>
        <w:rPr>
          <w:spacing w:val="1"/>
        </w:rPr>
      </w:pPr>
    </w:p>
    <w:p w14:paraId="7A71E069" w14:textId="77777777" w:rsidR="00E818DE" w:rsidRPr="0059027E" w:rsidRDefault="00E818DE" w:rsidP="00E818DE">
      <w:pPr>
        <w:tabs>
          <w:tab w:val="left" w:pos="0"/>
        </w:tabs>
        <w:rPr>
          <w:spacing w:val="1"/>
        </w:rPr>
      </w:pPr>
    </w:p>
    <w:p w14:paraId="7DBB1394" w14:textId="77777777" w:rsidR="00E818DE" w:rsidRPr="0059027E" w:rsidRDefault="00E818DE" w:rsidP="00E818DE">
      <w:pPr>
        <w:tabs>
          <w:tab w:val="left" w:pos="0"/>
        </w:tabs>
        <w:rPr>
          <w:spacing w:val="1"/>
        </w:rPr>
      </w:pPr>
    </w:p>
    <w:p w14:paraId="0CEB034A" w14:textId="77777777" w:rsidR="00E818DE" w:rsidRPr="002E2834" w:rsidRDefault="00E818DE" w:rsidP="00E818DE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 </w:t>
      </w:r>
      <w:r w:rsidRPr="002E2834">
        <w:rPr>
          <w:i/>
          <w:spacing w:val="1"/>
          <w:sz w:val="16"/>
          <w:szCs w:val="16"/>
        </w:rPr>
        <w:t xml:space="preserve">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2EE9DE5D" w14:textId="77777777" w:rsidR="00E818DE" w:rsidRPr="002E2834" w:rsidRDefault="00E818DE" w:rsidP="00E818DE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</w:rPr>
      </w:pPr>
    </w:p>
    <w:p w14:paraId="5D045D44" w14:textId="77777777" w:rsidR="00E818DE" w:rsidRDefault="00E818DE" w:rsidP="00E818DE">
      <w:pPr>
        <w:tabs>
          <w:tab w:val="left" w:pos="567"/>
        </w:tabs>
        <w:jc w:val="both"/>
        <w:rPr>
          <w:spacing w:val="1"/>
        </w:rPr>
      </w:pPr>
    </w:p>
    <w:p w14:paraId="0B7ADE7C" w14:textId="77777777" w:rsidR="00E818DE" w:rsidRPr="0059027E" w:rsidRDefault="00E818DE" w:rsidP="00E818DE">
      <w:pPr>
        <w:tabs>
          <w:tab w:val="left" w:pos="0"/>
        </w:tabs>
        <w:rPr>
          <w:spacing w:val="1"/>
        </w:rPr>
      </w:pPr>
      <w:r>
        <w:rPr>
          <w:spacing w:val="1"/>
        </w:rPr>
        <w:t>______________________________________                                  ____________          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</w:rPr>
        <w:t>организации)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</w:t>
      </w:r>
      <w:r w:rsidRPr="002E2834">
        <w:rPr>
          <w:i/>
          <w:spacing w:val="1"/>
          <w:sz w:val="16"/>
          <w:szCs w:val="16"/>
        </w:rPr>
        <w:t xml:space="preserve">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03B5FA4A" w14:textId="77777777" w:rsidR="00E818DE" w:rsidRPr="0059027E" w:rsidRDefault="00E818DE" w:rsidP="00E818DE">
      <w:pPr>
        <w:tabs>
          <w:tab w:val="left" w:pos="0"/>
        </w:tabs>
        <w:spacing w:line="312" w:lineRule="auto"/>
        <w:jc w:val="both"/>
        <w:rPr>
          <w:sz w:val="14"/>
        </w:rPr>
      </w:pPr>
      <w:r w:rsidRPr="0059027E">
        <w:rPr>
          <w:spacing w:val="1"/>
          <w:sz w:val="14"/>
        </w:rPr>
        <w:t>МП</w:t>
      </w:r>
    </w:p>
    <w:p w14:paraId="774FA80B" w14:textId="77777777" w:rsidR="00E818DE" w:rsidRDefault="00E818DE" w:rsidP="00E818DE">
      <w:pPr>
        <w:ind w:left="5382"/>
        <w:contextualSpacing/>
        <w:rPr>
          <w:rFonts w:eastAsia="Calibri"/>
        </w:rPr>
      </w:pPr>
      <w:r w:rsidRPr="0059027E">
        <w:rPr>
          <w:rFonts w:eastAsia="Calibri"/>
        </w:rPr>
        <w:t xml:space="preserve"> </w:t>
      </w:r>
    </w:p>
    <w:p w14:paraId="45EEB2EB" w14:textId="77777777" w:rsidR="00E818DE" w:rsidRPr="0059027E" w:rsidRDefault="00E818DE" w:rsidP="00E818DE">
      <w:pPr>
        <w:ind w:left="5382"/>
        <w:contextualSpacing/>
        <w:rPr>
          <w:rFonts w:eastAsia="Calibri"/>
        </w:rPr>
      </w:pPr>
      <w:r w:rsidRPr="0059027E">
        <w:rPr>
          <w:rFonts w:eastAsia="Calibri"/>
        </w:rPr>
        <w:t xml:space="preserve">   «________» ______________202_ г.</w:t>
      </w:r>
    </w:p>
    <w:p w14:paraId="7152C433" w14:textId="77777777" w:rsidR="00E818DE" w:rsidRDefault="00E818DE" w:rsidP="00E818DE">
      <w:pPr>
        <w:rPr>
          <w:rFonts w:eastAsia="Calibri"/>
          <w:bCs/>
          <w:sz w:val="28"/>
          <w:szCs w:val="28"/>
        </w:rPr>
      </w:pP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>
        <w:rPr>
          <w:rFonts w:eastAsia="Calibri"/>
        </w:rPr>
        <w:t xml:space="preserve">                                       </w:t>
      </w:r>
      <w:r w:rsidRPr="0059027E">
        <w:rPr>
          <w:rFonts w:eastAsia="Calibri"/>
          <w:i/>
          <w:sz w:val="18"/>
          <w:szCs w:val="18"/>
        </w:rPr>
        <w:t>(указывается последний день практики)</w:t>
      </w:r>
    </w:p>
    <w:p w14:paraId="0F3DC8C6" w14:textId="77777777" w:rsidR="00E818DE" w:rsidRDefault="00E818DE" w:rsidP="00E818DE">
      <w:pPr>
        <w:jc w:val="center"/>
        <w:rPr>
          <w:i/>
          <w:sz w:val="28"/>
        </w:rPr>
      </w:pPr>
    </w:p>
    <w:p w14:paraId="504C0B4D" w14:textId="77777777" w:rsidR="00E818DE" w:rsidRPr="00DC65C3" w:rsidRDefault="00E818DE" w:rsidP="00E818DE">
      <w:pPr>
        <w:jc w:val="center"/>
        <w:rPr>
          <w:i/>
          <w:sz w:val="24"/>
          <w:szCs w:val="24"/>
        </w:rPr>
      </w:pPr>
      <w:r w:rsidRPr="00DC65C3">
        <w:rPr>
          <w:i/>
          <w:sz w:val="24"/>
          <w:szCs w:val="24"/>
        </w:rPr>
        <w:lastRenderedPageBreak/>
        <w:t>Образец отзыва руководителя практики от университета</w:t>
      </w:r>
      <w:r>
        <w:rPr>
          <w:i/>
          <w:sz w:val="24"/>
          <w:szCs w:val="24"/>
        </w:rPr>
        <w:t xml:space="preserve"> (если практика проходила на предприятии)</w:t>
      </w:r>
      <w:r w:rsidRPr="00DC65C3">
        <w:rPr>
          <w:i/>
          <w:sz w:val="24"/>
          <w:szCs w:val="24"/>
        </w:rPr>
        <w:t xml:space="preserve"> </w:t>
      </w:r>
    </w:p>
    <w:p w14:paraId="105A6BBB" w14:textId="77777777" w:rsidR="00E818DE" w:rsidRDefault="00E818DE" w:rsidP="00E818DE">
      <w:pPr>
        <w:jc w:val="right"/>
        <w:rPr>
          <w:rFonts w:eastAsia="Calibri"/>
          <w:bCs/>
          <w:sz w:val="28"/>
          <w:szCs w:val="28"/>
        </w:rPr>
      </w:pPr>
      <w:r>
        <w:rPr>
          <w:sz w:val="28"/>
        </w:rPr>
        <w:t>Приложение 5</w:t>
      </w:r>
    </w:p>
    <w:p w14:paraId="77E3A7D7" w14:textId="77777777" w:rsidR="00E818DE" w:rsidRDefault="00E818DE" w:rsidP="00E818DE">
      <w:pPr>
        <w:jc w:val="right"/>
        <w:rPr>
          <w:rFonts w:eastAsia="Calibri"/>
          <w:bCs/>
          <w:sz w:val="28"/>
          <w:szCs w:val="28"/>
        </w:rPr>
      </w:pPr>
    </w:p>
    <w:p w14:paraId="73AAEB2C" w14:textId="77777777" w:rsidR="00E818DE" w:rsidRPr="0059027E" w:rsidRDefault="00E818DE" w:rsidP="00E818DE">
      <w:pPr>
        <w:tabs>
          <w:tab w:val="left" w:pos="0"/>
        </w:tabs>
        <w:spacing w:line="312" w:lineRule="auto"/>
        <w:jc w:val="center"/>
        <w:rPr>
          <w:b/>
          <w:spacing w:val="1"/>
          <w:sz w:val="24"/>
        </w:rPr>
      </w:pPr>
      <w:r w:rsidRPr="0059027E">
        <w:rPr>
          <w:b/>
          <w:spacing w:val="1"/>
          <w:sz w:val="24"/>
        </w:rPr>
        <w:t>Отзыв</w:t>
      </w:r>
    </w:p>
    <w:p w14:paraId="7F0CF1CA" w14:textId="77777777" w:rsidR="00E818DE" w:rsidRPr="0059027E" w:rsidRDefault="00E818DE" w:rsidP="00E818DE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</w:rPr>
      </w:pPr>
    </w:p>
    <w:p w14:paraId="2EA4C77F" w14:textId="77777777" w:rsidR="00E818DE" w:rsidRPr="0059027E" w:rsidRDefault="00E818DE" w:rsidP="00E818DE">
      <w:pPr>
        <w:tabs>
          <w:tab w:val="left" w:pos="0"/>
        </w:tabs>
        <w:jc w:val="both"/>
        <w:rPr>
          <w:spacing w:val="1"/>
          <w:sz w:val="24"/>
        </w:rPr>
      </w:pPr>
      <w:r w:rsidRPr="0059027E">
        <w:rPr>
          <w:spacing w:val="1"/>
          <w:sz w:val="24"/>
        </w:rPr>
        <w:t xml:space="preserve">Обучающийся АНОО </w:t>
      </w:r>
      <w:proofErr w:type="gramStart"/>
      <w:r w:rsidRPr="0059027E">
        <w:rPr>
          <w:spacing w:val="1"/>
          <w:sz w:val="24"/>
        </w:rPr>
        <w:t>ВО</w:t>
      </w:r>
      <w:proofErr w:type="gramEnd"/>
      <w:r w:rsidRPr="0059027E">
        <w:rPr>
          <w:spacing w:val="1"/>
          <w:sz w:val="24"/>
        </w:rPr>
        <w:t xml:space="preserve"> Центросоюза Российской Федерации «Сибирский университет потребительской кооперации» ___________________________________</w:t>
      </w:r>
      <w:r>
        <w:rPr>
          <w:spacing w:val="1"/>
          <w:sz w:val="24"/>
        </w:rPr>
        <w:t>________________</w:t>
      </w:r>
    </w:p>
    <w:p w14:paraId="02862962" w14:textId="77777777" w:rsidR="00E818DE" w:rsidRPr="0059027E" w:rsidRDefault="00E818DE" w:rsidP="00E818DE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</w:rPr>
      </w:pPr>
      <w:r w:rsidRPr="0059027E">
        <w:rPr>
          <w:i/>
          <w:color w:val="000000"/>
          <w:spacing w:val="1"/>
          <w:sz w:val="18"/>
          <w:szCs w:val="18"/>
        </w:rPr>
        <w:t>(Фамилия И.О. (при наличии) полностью)</w:t>
      </w:r>
    </w:p>
    <w:p w14:paraId="6FEE4AB2" w14:textId="77777777" w:rsidR="00E818DE" w:rsidRPr="0059027E" w:rsidRDefault="00E818DE" w:rsidP="00E818DE">
      <w:pPr>
        <w:tabs>
          <w:tab w:val="left" w:pos="0"/>
        </w:tabs>
        <w:spacing w:line="312" w:lineRule="auto"/>
        <w:jc w:val="both"/>
        <w:rPr>
          <w:spacing w:val="1"/>
        </w:rPr>
      </w:pPr>
      <w:r w:rsidRPr="0059027E">
        <w:rPr>
          <w:spacing w:val="1"/>
        </w:rPr>
        <w:t>_____________________________________________________ факультета, __курса,</w:t>
      </w:r>
    </w:p>
    <w:p w14:paraId="23B4946A" w14:textId="77777777" w:rsidR="00E818DE" w:rsidRPr="0059027E" w:rsidRDefault="00E818DE" w:rsidP="00E818DE">
      <w:pPr>
        <w:tabs>
          <w:tab w:val="left" w:pos="0"/>
        </w:tabs>
        <w:jc w:val="both"/>
        <w:rPr>
          <w:spacing w:val="1"/>
        </w:rPr>
      </w:pPr>
      <w:r w:rsidRPr="0059027E">
        <w:rPr>
          <w:spacing w:val="1"/>
        </w:rPr>
        <w:t>_______________________________________________________________________________</w:t>
      </w:r>
      <w:r>
        <w:rPr>
          <w:spacing w:val="1"/>
        </w:rPr>
        <w:t>______________</w:t>
      </w:r>
      <w:r w:rsidRPr="0059027E">
        <w:rPr>
          <w:spacing w:val="1"/>
        </w:rPr>
        <w:t>_</w:t>
      </w:r>
    </w:p>
    <w:p w14:paraId="61AE79C0" w14:textId="77777777" w:rsidR="00E818DE" w:rsidRPr="0059027E" w:rsidRDefault="00E818DE" w:rsidP="00E818DE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 w:rsidRPr="0059027E">
        <w:rPr>
          <w:i/>
          <w:spacing w:val="1"/>
          <w:sz w:val="18"/>
        </w:rPr>
        <w:t>(код и наименование направления подготовки /специальности, направленности)</w:t>
      </w:r>
    </w:p>
    <w:p w14:paraId="7D81B362" w14:textId="77777777" w:rsidR="00E818DE" w:rsidRDefault="00E818DE" w:rsidP="00E818DE">
      <w:pPr>
        <w:tabs>
          <w:tab w:val="left" w:pos="0"/>
        </w:tabs>
        <w:jc w:val="both"/>
        <w:rPr>
          <w:i/>
          <w:spacing w:val="1"/>
        </w:rPr>
      </w:pPr>
      <w:r w:rsidRPr="00BF27EA">
        <w:rPr>
          <w:spacing w:val="1"/>
        </w:rPr>
        <w:t xml:space="preserve">проходил (а) </w:t>
      </w:r>
      <w:r>
        <w:rPr>
          <w:i/>
          <w:spacing w:val="1"/>
        </w:rPr>
        <w:t>__________________________________________________________________________________</w:t>
      </w:r>
    </w:p>
    <w:p w14:paraId="73CBA15F" w14:textId="77777777" w:rsidR="00E818DE" w:rsidRPr="0059027E" w:rsidRDefault="00E818DE" w:rsidP="00E818DE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>(вид практики)</w:t>
      </w:r>
    </w:p>
    <w:p w14:paraId="65FAB391" w14:textId="77777777" w:rsidR="00E818DE" w:rsidRPr="0059027E" w:rsidRDefault="00E818DE" w:rsidP="00E818DE">
      <w:pPr>
        <w:tabs>
          <w:tab w:val="left" w:pos="0"/>
        </w:tabs>
        <w:jc w:val="both"/>
        <w:rPr>
          <w:spacing w:val="1"/>
        </w:rPr>
      </w:pPr>
      <w:r w:rsidRPr="0059027E">
        <w:rPr>
          <w:i/>
          <w:spacing w:val="1"/>
        </w:rPr>
        <w:t xml:space="preserve"> </w:t>
      </w:r>
      <w:r w:rsidRPr="0059027E">
        <w:rPr>
          <w:spacing w:val="1"/>
        </w:rPr>
        <w:t>в ________________________________________________________________________</w:t>
      </w:r>
      <w:r>
        <w:rPr>
          <w:spacing w:val="1"/>
        </w:rPr>
        <w:t>____________________</w:t>
      </w:r>
      <w:r w:rsidRPr="0059027E">
        <w:rPr>
          <w:spacing w:val="1"/>
        </w:rPr>
        <w:t>_</w:t>
      </w:r>
    </w:p>
    <w:p w14:paraId="5DC7BDD5" w14:textId="77777777" w:rsidR="00E818DE" w:rsidRPr="0059027E" w:rsidRDefault="00E818DE" w:rsidP="00E818DE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</w:rPr>
      </w:pPr>
      <w:r w:rsidRPr="0059027E">
        <w:rPr>
          <w:spacing w:val="1"/>
          <w:sz w:val="18"/>
          <w:szCs w:val="18"/>
        </w:rPr>
        <w:t xml:space="preserve">                                  </w:t>
      </w:r>
      <w:r w:rsidRPr="0059027E">
        <w:rPr>
          <w:i/>
          <w:spacing w:val="1"/>
          <w:sz w:val="18"/>
          <w:szCs w:val="18"/>
        </w:rPr>
        <w:t>(полное наименование организации, учреждения, предприятия)</w:t>
      </w:r>
    </w:p>
    <w:p w14:paraId="52CA6D65" w14:textId="77777777" w:rsidR="00E818DE" w:rsidRPr="0059027E" w:rsidRDefault="00E818DE" w:rsidP="00E818DE">
      <w:pPr>
        <w:tabs>
          <w:tab w:val="left" w:pos="0"/>
        </w:tabs>
        <w:spacing w:line="312" w:lineRule="auto"/>
        <w:jc w:val="both"/>
        <w:rPr>
          <w:spacing w:val="1"/>
        </w:rPr>
      </w:pPr>
    </w:p>
    <w:p w14:paraId="3AD38D70" w14:textId="77777777" w:rsidR="00E818DE" w:rsidRPr="0059027E" w:rsidRDefault="00E818DE" w:rsidP="00E818DE">
      <w:pPr>
        <w:jc w:val="both"/>
        <w:rPr>
          <w:sz w:val="24"/>
          <w:szCs w:val="24"/>
        </w:rPr>
      </w:pPr>
      <w:r w:rsidRPr="0059027E">
        <w:rPr>
          <w:sz w:val="24"/>
          <w:szCs w:val="24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</w:rPr>
        <w:t>обучающийся</w:t>
      </w:r>
      <w:proofErr w:type="gramEnd"/>
      <w:r w:rsidRPr="0059027E">
        <w:rPr>
          <w:sz w:val="24"/>
          <w:szCs w:val="24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14:paraId="60E5E20B" w14:textId="77777777" w:rsidR="00E818DE" w:rsidRPr="0059027E" w:rsidRDefault="00E818DE" w:rsidP="00E818DE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E818DE" w:rsidRPr="00CB64B8" w14:paraId="31603EE1" w14:textId="77777777" w:rsidTr="00D91069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1DB076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Критерии</w:t>
            </w:r>
            <w:r>
              <w:rPr>
                <w:sz w:val="24"/>
                <w:szCs w:val="24"/>
              </w:rPr>
              <w:t xml:space="preserve">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915D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Шкала оценивания</w:t>
            </w:r>
          </w:p>
        </w:tc>
      </w:tr>
      <w:tr w:rsidR="00E818DE" w:rsidRPr="00CB64B8" w14:paraId="4B722AF4" w14:textId="77777777" w:rsidTr="00D91069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0A04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11D8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75DE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9CCB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D4BD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818DE" w:rsidRPr="00CB64B8" w14:paraId="5B5E82F7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B9BD" w14:textId="77777777" w:rsidR="00E818DE" w:rsidRPr="00CB64B8" w:rsidRDefault="00E818DE" w:rsidP="00D910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8577" w14:textId="77777777" w:rsidR="00E818DE" w:rsidRPr="00CF2DA0" w:rsidRDefault="00E818DE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CF2DA0">
              <w:rPr>
                <w:sz w:val="24"/>
                <w:szCs w:val="24"/>
              </w:rPr>
              <w:t>Оценка практической  деятельности  студента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FF2D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05C4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EE53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8984" w14:textId="77777777" w:rsidR="00E818DE" w:rsidRPr="00CB64B8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E818DE" w:rsidRPr="0059027E" w14:paraId="1D01FC4D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1ADE" w14:textId="77777777" w:rsidR="00E818DE" w:rsidRPr="00CB64B8" w:rsidRDefault="00E818DE" w:rsidP="00D910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8805" w14:textId="77777777" w:rsidR="00E818DE" w:rsidRPr="0059027E" w:rsidRDefault="00E818DE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0BB2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8A60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4F22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7F0E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E818DE" w:rsidRPr="0059027E" w14:paraId="0B0FF085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E2FF" w14:textId="77777777" w:rsidR="00E818DE" w:rsidRPr="00CB64B8" w:rsidRDefault="00E818DE" w:rsidP="00D910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4659" w14:textId="77777777" w:rsidR="00E818DE" w:rsidRPr="0059027E" w:rsidRDefault="00E818DE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ABF5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B7DC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554E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57C6" w14:textId="77777777" w:rsidR="00E818DE" w:rsidRPr="0059027E" w:rsidRDefault="00E818DE" w:rsidP="00D9106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D8ACA85" w14:textId="77777777" w:rsidR="00E818DE" w:rsidRPr="0059027E" w:rsidRDefault="00E818DE" w:rsidP="00E818DE">
      <w:pPr>
        <w:jc w:val="both"/>
        <w:rPr>
          <w:sz w:val="24"/>
          <w:szCs w:val="24"/>
        </w:rPr>
      </w:pPr>
    </w:p>
    <w:p w14:paraId="508856F6" w14:textId="77777777" w:rsidR="00E818DE" w:rsidRPr="0059027E" w:rsidRDefault="00E818DE" w:rsidP="00E818DE">
      <w:pPr>
        <w:tabs>
          <w:tab w:val="left" w:pos="0"/>
        </w:tabs>
        <w:spacing w:line="312" w:lineRule="auto"/>
        <w:jc w:val="both"/>
        <w:rPr>
          <w:spacing w:val="1"/>
          <w:sz w:val="24"/>
        </w:rPr>
      </w:pPr>
    </w:p>
    <w:p w14:paraId="197D04F2" w14:textId="77777777" w:rsidR="00E818DE" w:rsidRPr="0059027E" w:rsidRDefault="00E818DE" w:rsidP="00E818DE">
      <w:pPr>
        <w:tabs>
          <w:tab w:val="left" w:pos="0"/>
        </w:tabs>
        <w:spacing w:line="312" w:lineRule="auto"/>
        <w:jc w:val="both"/>
        <w:rPr>
          <w:spacing w:val="1"/>
          <w:sz w:val="24"/>
        </w:rPr>
      </w:pPr>
      <w:r w:rsidRPr="0059027E">
        <w:rPr>
          <w:spacing w:val="1"/>
          <w:sz w:val="24"/>
        </w:rPr>
        <w:t>Практика оценивается (по 5-балльной шкале) _______________________________</w:t>
      </w:r>
    </w:p>
    <w:p w14:paraId="6C3368C4" w14:textId="77777777" w:rsidR="00E818DE" w:rsidRPr="0059027E" w:rsidRDefault="00E818DE" w:rsidP="00E818DE">
      <w:pPr>
        <w:tabs>
          <w:tab w:val="left" w:pos="0"/>
        </w:tabs>
        <w:rPr>
          <w:spacing w:val="1"/>
        </w:rPr>
      </w:pPr>
    </w:p>
    <w:p w14:paraId="0B471188" w14:textId="77777777" w:rsidR="00E818DE" w:rsidRPr="0059027E" w:rsidRDefault="00E818DE" w:rsidP="00E818DE">
      <w:pPr>
        <w:tabs>
          <w:tab w:val="left" w:pos="567"/>
        </w:tabs>
        <w:jc w:val="both"/>
        <w:rPr>
          <w:i/>
          <w:spacing w:val="1"/>
          <w:sz w:val="18"/>
          <w:szCs w:val="18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 </w:t>
      </w:r>
      <w:r w:rsidRPr="002E2834">
        <w:rPr>
          <w:i/>
          <w:spacing w:val="1"/>
          <w:sz w:val="16"/>
          <w:szCs w:val="16"/>
        </w:rPr>
        <w:t xml:space="preserve">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4078384B" w14:textId="77777777" w:rsidR="00E818DE" w:rsidRPr="0059027E" w:rsidRDefault="00E818DE" w:rsidP="00E818DE">
      <w:pPr>
        <w:ind w:left="5382"/>
        <w:contextualSpacing/>
        <w:rPr>
          <w:rFonts w:eastAsia="Calibri"/>
        </w:rPr>
      </w:pPr>
    </w:p>
    <w:p w14:paraId="5F145D53" w14:textId="77777777" w:rsidR="00E818DE" w:rsidRPr="0059027E" w:rsidRDefault="00E818DE" w:rsidP="00E818DE">
      <w:pPr>
        <w:ind w:left="5382"/>
        <w:contextualSpacing/>
        <w:rPr>
          <w:rFonts w:eastAsia="Calibri"/>
        </w:rPr>
      </w:pPr>
    </w:p>
    <w:p w14:paraId="2B4D2F51" w14:textId="77777777" w:rsidR="00E818DE" w:rsidRPr="0059027E" w:rsidRDefault="00E818DE" w:rsidP="00E818DE">
      <w:pPr>
        <w:ind w:left="5382"/>
        <w:contextualSpacing/>
        <w:rPr>
          <w:rFonts w:eastAsia="Calibri"/>
        </w:rPr>
      </w:pPr>
    </w:p>
    <w:p w14:paraId="4B1CFB0F" w14:textId="77777777" w:rsidR="00E818DE" w:rsidRPr="0059027E" w:rsidRDefault="00E818DE" w:rsidP="00E818DE">
      <w:pPr>
        <w:ind w:left="5382"/>
        <w:contextualSpacing/>
        <w:rPr>
          <w:rFonts w:eastAsia="Calibri"/>
        </w:rPr>
      </w:pPr>
    </w:p>
    <w:p w14:paraId="31D856FA" w14:textId="77777777" w:rsidR="00E818DE" w:rsidRPr="00344B29" w:rsidRDefault="00E818DE" w:rsidP="00E818DE">
      <w:pPr>
        <w:ind w:left="5382"/>
        <w:contextualSpacing/>
        <w:rPr>
          <w:rFonts w:eastAsia="Calibri"/>
        </w:rPr>
      </w:pPr>
      <w:r w:rsidRPr="0059027E">
        <w:rPr>
          <w:rFonts w:eastAsia="Calibri"/>
        </w:rPr>
        <w:t xml:space="preserve">    </w:t>
      </w:r>
      <w:r w:rsidRPr="00344B29">
        <w:rPr>
          <w:rFonts w:eastAsia="Calibri"/>
        </w:rPr>
        <w:t>«________» ______________202_ г.</w:t>
      </w:r>
    </w:p>
    <w:p w14:paraId="538D7735" w14:textId="77777777" w:rsidR="005C7C4F" w:rsidRDefault="00E818DE" w:rsidP="00E818DE">
      <w:pPr>
        <w:pStyle w:val="110"/>
        <w:tabs>
          <w:tab w:val="clear" w:pos="0"/>
          <w:tab w:val="left" w:pos="175"/>
        </w:tabs>
        <w:ind w:firstLine="175"/>
        <w:rPr>
          <w:sz w:val="20"/>
          <w:szCs w:val="22"/>
        </w:rPr>
      </w:pPr>
      <w:r>
        <w:rPr>
          <w:rFonts w:eastAsia="Calibri"/>
          <w:i/>
          <w:sz w:val="18"/>
          <w:szCs w:val="18"/>
        </w:rPr>
        <w:t xml:space="preserve">                                                                                                      </w:t>
      </w:r>
      <w:r w:rsidRPr="00344B29">
        <w:rPr>
          <w:rFonts w:eastAsia="Calibri"/>
          <w:i/>
          <w:sz w:val="18"/>
          <w:szCs w:val="18"/>
        </w:rPr>
        <w:t>(указывается последний день практики</w:t>
      </w:r>
      <w:r>
        <w:rPr>
          <w:rFonts w:eastAsia="Calibri"/>
          <w:i/>
          <w:sz w:val="18"/>
          <w:szCs w:val="18"/>
        </w:rPr>
        <w:t>)</w:t>
      </w:r>
    </w:p>
    <w:p w14:paraId="7523038B" w14:textId="77777777" w:rsidR="00E818DE" w:rsidRDefault="00E818DE" w:rsidP="005C7C4F">
      <w:pPr>
        <w:shd w:val="clear" w:color="auto" w:fill="FFFFFF"/>
        <w:ind w:left="567" w:right="38"/>
        <w:jc w:val="right"/>
        <w:rPr>
          <w:sz w:val="28"/>
          <w:szCs w:val="28"/>
        </w:rPr>
      </w:pPr>
    </w:p>
    <w:p w14:paraId="5B4BDCC9" w14:textId="77777777" w:rsidR="00E818DE" w:rsidRDefault="00E818DE" w:rsidP="005C7C4F">
      <w:pPr>
        <w:shd w:val="clear" w:color="auto" w:fill="FFFFFF"/>
        <w:ind w:left="567" w:right="38"/>
        <w:jc w:val="right"/>
        <w:rPr>
          <w:sz w:val="28"/>
          <w:szCs w:val="28"/>
        </w:rPr>
      </w:pPr>
    </w:p>
    <w:p w14:paraId="0861FD70" w14:textId="77777777" w:rsidR="00E818DE" w:rsidRDefault="00E818DE" w:rsidP="005C7C4F">
      <w:pPr>
        <w:shd w:val="clear" w:color="auto" w:fill="FFFFFF"/>
        <w:ind w:left="567" w:right="38"/>
        <w:jc w:val="right"/>
        <w:rPr>
          <w:sz w:val="28"/>
          <w:szCs w:val="28"/>
        </w:rPr>
      </w:pPr>
    </w:p>
    <w:p w14:paraId="3244732D" w14:textId="77777777" w:rsidR="00EE2343" w:rsidRDefault="00EE2343" w:rsidP="005C7C4F">
      <w:pPr>
        <w:shd w:val="clear" w:color="auto" w:fill="FFFFFF"/>
        <w:ind w:left="567" w:right="38"/>
        <w:jc w:val="right"/>
        <w:rPr>
          <w:sz w:val="28"/>
          <w:szCs w:val="28"/>
        </w:rPr>
      </w:pPr>
    </w:p>
    <w:p w14:paraId="070355C0" w14:textId="77777777" w:rsidR="00E818DE" w:rsidRDefault="00E818DE" w:rsidP="005C7C4F">
      <w:pPr>
        <w:shd w:val="clear" w:color="auto" w:fill="FFFFFF"/>
        <w:ind w:left="567" w:right="38"/>
        <w:jc w:val="right"/>
        <w:rPr>
          <w:sz w:val="28"/>
          <w:szCs w:val="28"/>
        </w:rPr>
      </w:pPr>
    </w:p>
    <w:p w14:paraId="25FD5668" w14:textId="77777777" w:rsidR="006B78B1" w:rsidRDefault="006B78B1" w:rsidP="006B78B1">
      <w:pPr>
        <w:ind w:left="360"/>
        <w:jc w:val="center"/>
        <w:rPr>
          <w:b/>
          <w:sz w:val="28"/>
          <w:szCs w:val="28"/>
        </w:rPr>
      </w:pPr>
      <w:r w:rsidRPr="00DC65C3">
        <w:rPr>
          <w:i/>
          <w:sz w:val="24"/>
          <w:szCs w:val="24"/>
        </w:rPr>
        <w:lastRenderedPageBreak/>
        <w:t>Образец отзыва руководителя практики от университета</w:t>
      </w:r>
      <w:r>
        <w:rPr>
          <w:i/>
          <w:sz w:val="24"/>
          <w:szCs w:val="24"/>
        </w:rPr>
        <w:t xml:space="preserve"> (если практика проходила в университете)</w:t>
      </w:r>
    </w:p>
    <w:p w14:paraId="02E89B58" w14:textId="77777777" w:rsidR="006B78B1" w:rsidRPr="006B78B1" w:rsidRDefault="006B78B1" w:rsidP="006B78B1">
      <w:pPr>
        <w:ind w:left="360"/>
        <w:jc w:val="right"/>
        <w:rPr>
          <w:sz w:val="28"/>
          <w:szCs w:val="28"/>
        </w:rPr>
      </w:pPr>
      <w:r w:rsidRPr="006B78B1">
        <w:rPr>
          <w:sz w:val="28"/>
          <w:szCs w:val="28"/>
        </w:rPr>
        <w:t>Приложение 6</w:t>
      </w:r>
    </w:p>
    <w:p w14:paraId="309C1DFE" w14:textId="77777777" w:rsidR="006B78B1" w:rsidRDefault="006B78B1" w:rsidP="006B78B1">
      <w:pPr>
        <w:ind w:left="360"/>
        <w:jc w:val="right"/>
        <w:rPr>
          <w:b/>
          <w:sz w:val="28"/>
          <w:szCs w:val="28"/>
        </w:rPr>
      </w:pPr>
    </w:p>
    <w:p w14:paraId="70375464" w14:textId="77777777" w:rsidR="006B78B1" w:rsidRPr="006E22AD" w:rsidRDefault="006B78B1" w:rsidP="006B78B1">
      <w:pPr>
        <w:widowControl w:val="0"/>
        <w:jc w:val="center"/>
      </w:pPr>
      <w:r w:rsidRPr="006E22AD">
        <w:rPr>
          <w:b/>
          <w:spacing w:val="1"/>
          <w:sz w:val="24"/>
        </w:rPr>
        <w:t>Отзыв</w:t>
      </w:r>
      <w:r w:rsidRPr="006E22AD">
        <w:rPr>
          <w:b/>
          <w:spacing w:val="1"/>
          <w:sz w:val="24"/>
        </w:rPr>
        <w:br/>
      </w:r>
    </w:p>
    <w:p w14:paraId="15AD7D3D" w14:textId="77777777" w:rsidR="006B78B1" w:rsidRPr="006E22AD" w:rsidRDefault="006B78B1" w:rsidP="006B78B1">
      <w:pPr>
        <w:tabs>
          <w:tab w:val="left" w:pos="0"/>
        </w:tabs>
        <w:jc w:val="both"/>
        <w:rPr>
          <w:spacing w:val="1"/>
          <w:sz w:val="24"/>
        </w:rPr>
      </w:pPr>
      <w:r w:rsidRPr="006E22AD">
        <w:rPr>
          <w:spacing w:val="1"/>
          <w:sz w:val="24"/>
        </w:rPr>
        <w:t xml:space="preserve">Обучающийся АНОО </w:t>
      </w:r>
      <w:proofErr w:type="gramStart"/>
      <w:r w:rsidRPr="006E22AD">
        <w:rPr>
          <w:spacing w:val="1"/>
          <w:sz w:val="24"/>
        </w:rPr>
        <w:t>ВО</w:t>
      </w:r>
      <w:proofErr w:type="gramEnd"/>
      <w:r w:rsidRPr="006E22AD">
        <w:rPr>
          <w:spacing w:val="1"/>
          <w:sz w:val="24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14:paraId="3BAA38D8" w14:textId="77777777" w:rsidR="006B78B1" w:rsidRPr="006E22AD" w:rsidRDefault="006B78B1" w:rsidP="006B78B1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</w:rPr>
      </w:pPr>
      <w:r w:rsidRPr="006E22AD">
        <w:rPr>
          <w:i/>
          <w:color w:val="000000"/>
          <w:spacing w:val="1"/>
          <w:sz w:val="18"/>
          <w:szCs w:val="18"/>
        </w:rPr>
        <w:t>(Фамилия И.О. (при наличии) полностью)</w:t>
      </w:r>
    </w:p>
    <w:p w14:paraId="0C538C57" w14:textId="77777777" w:rsidR="006B78B1" w:rsidRPr="006E22AD" w:rsidRDefault="006B78B1" w:rsidP="006B78B1">
      <w:pPr>
        <w:tabs>
          <w:tab w:val="left" w:pos="0"/>
        </w:tabs>
        <w:spacing w:line="312" w:lineRule="auto"/>
        <w:jc w:val="both"/>
        <w:rPr>
          <w:spacing w:val="1"/>
        </w:rPr>
      </w:pPr>
      <w:r w:rsidRPr="006E22AD">
        <w:rPr>
          <w:spacing w:val="1"/>
        </w:rPr>
        <w:t>____________________________________________________________</w:t>
      </w:r>
      <w:r>
        <w:rPr>
          <w:spacing w:val="1"/>
        </w:rPr>
        <w:t>_________________</w:t>
      </w:r>
      <w:r w:rsidRPr="006E22AD">
        <w:rPr>
          <w:spacing w:val="1"/>
        </w:rPr>
        <w:t xml:space="preserve"> факультета, __курса,</w:t>
      </w:r>
    </w:p>
    <w:p w14:paraId="7C3B9F39" w14:textId="77777777" w:rsidR="006B78B1" w:rsidRPr="006E22AD" w:rsidRDefault="006B78B1" w:rsidP="006B78B1">
      <w:pPr>
        <w:tabs>
          <w:tab w:val="left" w:pos="0"/>
        </w:tabs>
        <w:jc w:val="both"/>
        <w:rPr>
          <w:spacing w:val="1"/>
        </w:rPr>
      </w:pPr>
      <w:r w:rsidRPr="006E22AD">
        <w:rPr>
          <w:spacing w:val="1"/>
        </w:rPr>
        <w:t>_______________________________________________________________________________</w:t>
      </w:r>
      <w:r>
        <w:rPr>
          <w:spacing w:val="1"/>
        </w:rPr>
        <w:t>_______________</w:t>
      </w:r>
      <w:r w:rsidRPr="006E22AD">
        <w:rPr>
          <w:spacing w:val="1"/>
        </w:rPr>
        <w:t>_</w:t>
      </w:r>
    </w:p>
    <w:p w14:paraId="165841B3" w14:textId="77777777" w:rsidR="006B78B1" w:rsidRPr="006E22AD" w:rsidRDefault="006B78B1" w:rsidP="006B78B1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 w:rsidRPr="006E22AD">
        <w:rPr>
          <w:i/>
          <w:spacing w:val="1"/>
          <w:sz w:val="18"/>
        </w:rPr>
        <w:t>(код и наименование направления подготовки /специальности, направленности)</w:t>
      </w:r>
    </w:p>
    <w:p w14:paraId="52DD2A65" w14:textId="77777777" w:rsidR="006B78B1" w:rsidRPr="006E22AD" w:rsidRDefault="006B78B1" w:rsidP="006B78B1">
      <w:pPr>
        <w:tabs>
          <w:tab w:val="left" w:pos="0"/>
        </w:tabs>
        <w:jc w:val="both"/>
        <w:rPr>
          <w:i/>
          <w:spacing w:val="1"/>
        </w:rPr>
      </w:pPr>
      <w:r w:rsidRPr="006E22AD">
        <w:rPr>
          <w:spacing w:val="1"/>
        </w:rPr>
        <w:t xml:space="preserve">проходил (а) </w:t>
      </w:r>
      <w:r w:rsidRPr="006E22AD">
        <w:rPr>
          <w:i/>
          <w:spacing w:val="1"/>
        </w:rPr>
        <w:t>______________________________________________________________</w:t>
      </w:r>
      <w:r>
        <w:rPr>
          <w:i/>
          <w:spacing w:val="1"/>
        </w:rPr>
        <w:t>____________________</w:t>
      </w:r>
      <w:r w:rsidRPr="006E22AD">
        <w:rPr>
          <w:i/>
          <w:spacing w:val="1"/>
        </w:rPr>
        <w:t>__</w:t>
      </w:r>
    </w:p>
    <w:p w14:paraId="09B051A4" w14:textId="77777777" w:rsidR="006B78B1" w:rsidRPr="006E22AD" w:rsidRDefault="006B78B1" w:rsidP="006B78B1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 w:rsidRPr="006E22AD">
        <w:rPr>
          <w:i/>
          <w:spacing w:val="1"/>
          <w:sz w:val="18"/>
        </w:rPr>
        <w:tab/>
      </w:r>
      <w:r w:rsidRPr="006E22AD">
        <w:rPr>
          <w:i/>
          <w:spacing w:val="1"/>
          <w:sz w:val="18"/>
        </w:rPr>
        <w:tab/>
      </w:r>
      <w:r w:rsidRPr="006E22AD">
        <w:rPr>
          <w:i/>
          <w:spacing w:val="1"/>
          <w:sz w:val="18"/>
        </w:rPr>
        <w:tab/>
      </w:r>
      <w:r w:rsidRPr="006E22AD">
        <w:rPr>
          <w:i/>
          <w:spacing w:val="1"/>
          <w:sz w:val="18"/>
        </w:rPr>
        <w:tab/>
        <w:t>(вид практики)</w:t>
      </w:r>
    </w:p>
    <w:p w14:paraId="4C38B819" w14:textId="77777777" w:rsidR="006B78B1" w:rsidRPr="006E22AD" w:rsidRDefault="006B78B1" w:rsidP="006B78B1">
      <w:pPr>
        <w:tabs>
          <w:tab w:val="left" w:pos="0"/>
        </w:tabs>
        <w:jc w:val="both"/>
        <w:rPr>
          <w:spacing w:val="1"/>
        </w:rPr>
      </w:pPr>
      <w:r w:rsidRPr="006E22AD">
        <w:rPr>
          <w:i/>
          <w:spacing w:val="1"/>
        </w:rPr>
        <w:t xml:space="preserve"> </w:t>
      </w:r>
      <w:r w:rsidRPr="006E22AD">
        <w:rPr>
          <w:spacing w:val="1"/>
        </w:rPr>
        <w:t>в _____________________________________________________________________</w:t>
      </w:r>
      <w:r>
        <w:rPr>
          <w:spacing w:val="1"/>
        </w:rPr>
        <w:t>____________________</w:t>
      </w:r>
      <w:r w:rsidRPr="006E22AD">
        <w:rPr>
          <w:spacing w:val="1"/>
        </w:rPr>
        <w:t>____</w:t>
      </w:r>
    </w:p>
    <w:p w14:paraId="36FB87C6" w14:textId="77777777" w:rsidR="006B78B1" w:rsidRPr="006E22AD" w:rsidRDefault="006B78B1" w:rsidP="006B78B1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</w:rPr>
      </w:pPr>
      <w:r w:rsidRPr="006E22AD">
        <w:rPr>
          <w:spacing w:val="1"/>
          <w:sz w:val="18"/>
          <w:szCs w:val="18"/>
        </w:rPr>
        <w:t xml:space="preserve">                                  </w:t>
      </w:r>
      <w:r w:rsidRPr="006E22AD">
        <w:rPr>
          <w:i/>
          <w:spacing w:val="1"/>
          <w:sz w:val="18"/>
          <w:szCs w:val="18"/>
        </w:rPr>
        <w:t>(полное наименование организации, учреждения, предприятия)</w:t>
      </w:r>
    </w:p>
    <w:p w14:paraId="6A9497F6" w14:textId="77777777" w:rsidR="006B78B1" w:rsidRPr="006E22AD" w:rsidRDefault="006B78B1" w:rsidP="006B78B1">
      <w:pPr>
        <w:tabs>
          <w:tab w:val="left" w:pos="0"/>
        </w:tabs>
        <w:spacing w:line="312" w:lineRule="auto"/>
        <w:jc w:val="both"/>
        <w:rPr>
          <w:spacing w:val="1"/>
        </w:rPr>
      </w:pPr>
    </w:p>
    <w:p w14:paraId="61969AD2" w14:textId="77777777" w:rsidR="006B78B1" w:rsidRPr="006E22AD" w:rsidRDefault="006B78B1" w:rsidP="006B78B1">
      <w:pPr>
        <w:jc w:val="both"/>
        <w:rPr>
          <w:sz w:val="24"/>
          <w:szCs w:val="24"/>
        </w:rPr>
      </w:pPr>
      <w:r w:rsidRPr="006E22AD">
        <w:rPr>
          <w:sz w:val="24"/>
          <w:szCs w:val="24"/>
        </w:rPr>
        <w:t xml:space="preserve">В процессе прохождения практики и выполнения заданий </w:t>
      </w:r>
      <w:proofErr w:type="gramStart"/>
      <w:r w:rsidRPr="006E22AD">
        <w:rPr>
          <w:sz w:val="24"/>
          <w:szCs w:val="24"/>
        </w:rPr>
        <w:t>обучающийся</w:t>
      </w:r>
      <w:proofErr w:type="gramEnd"/>
      <w:r w:rsidRPr="006E22AD">
        <w:rPr>
          <w:sz w:val="24"/>
          <w:szCs w:val="24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14:paraId="69BE5E0D" w14:textId="77777777" w:rsidR="006B78B1" w:rsidRPr="006E22AD" w:rsidRDefault="006B78B1" w:rsidP="006B78B1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6B78B1" w:rsidRPr="00CB64B8" w14:paraId="3475BE67" w14:textId="77777777" w:rsidTr="00D91069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2B0AEA" w14:textId="77777777" w:rsidR="006B78B1" w:rsidRPr="00CB64B8" w:rsidRDefault="006B78B1" w:rsidP="00D91069">
            <w:pPr>
              <w:jc w:val="center"/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Критерии</w:t>
            </w:r>
            <w:r>
              <w:rPr>
                <w:sz w:val="24"/>
                <w:szCs w:val="24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85F4" w14:textId="77777777" w:rsidR="006B78B1" w:rsidRPr="00CB64B8" w:rsidRDefault="006B78B1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Шкала оценивания</w:t>
            </w:r>
          </w:p>
        </w:tc>
      </w:tr>
      <w:tr w:rsidR="006B78B1" w:rsidRPr="00CB64B8" w14:paraId="1EB68D49" w14:textId="77777777" w:rsidTr="00D91069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4A50" w14:textId="77777777" w:rsidR="006B78B1" w:rsidRPr="00CB64B8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B130" w14:textId="77777777" w:rsidR="006B78B1" w:rsidRPr="00CB64B8" w:rsidRDefault="006B78B1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34EA" w14:textId="77777777" w:rsidR="006B78B1" w:rsidRPr="00CB64B8" w:rsidRDefault="006B78B1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AA83" w14:textId="77777777" w:rsidR="006B78B1" w:rsidRPr="00CB64B8" w:rsidRDefault="006B78B1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0B3B" w14:textId="77777777" w:rsidR="006B78B1" w:rsidRPr="00CB64B8" w:rsidRDefault="006B78B1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B78B1" w:rsidRPr="006E22AD" w14:paraId="2AB9CA36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DB7F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76E6" w14:textId="77777777" w:rsidR="006B78B1" w:rsidRPr="006E22AD" w:rsidRDefault="006B78B1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0E47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8086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8080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96F3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B78B1" w:rsidRPr="006E22AD" w14:paraId="34125FFF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3CAE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A87D" w14:textId="77777777" w:rsidR="006B78B1" w:rsidRPr="006E22AD" w:rsidRDefault="006B78B1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B5FB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0752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A3E9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1AA8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B78B1" w:rsidRPr="006E22AD" w14:paraId="20F265F9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7F9F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C343" w14:textId="77777777" w:rsidR="006B78B1" w:rsidRPr="006E22AD" w:rsidRDefault="006B78B1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CCA4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673F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DA85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D2E5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B78B1" w:rsidRPr="00CB64B8" w14:paraId="3CA27985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BF93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3422" w14:textId="77777777" w:rsidR="006B78B1" w:rsidRPr="00CB64B8" w:rsidRDefault="006B78B1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CC01" w14:textId="77777777" w:rsidR="006B78B1" w:rsidRPr="00CB64B8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F910" w14:textId="77777777" w:rsidR="006B78B1" w:rsidRPr="00CB64B8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A538" w14:textId="77777777" w:rsidR="006B78B1" w:rsidRPr="00CB64B8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16FB" w14:textId="77777777" w:rsidR="006B78B1" w:rsidRPr="00CB64B8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B78B1" w:rsidRPr="00CB64B8" w14:paraId="0121E871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B12B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8DE6" w14:textId="77777777" w:rsidR="006B78B1" w:rsidRPr="00CB64B8" w:rsidRDefault="006B78B1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6AC6" w14:textId="77777777" w:rsidR="006B78B1" w:rsidRPr="00CB64B8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0CF0" w14:textId="77777777" w:rsidR="006B78B1" w:rsidRPr="00CB64B8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3950" w14:textId="77777777" w:rsidR="006B78B1" w:rsidRPr="00CB64B8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A201" w14:textId="77777777" w:rsidR="006B78B1" w:rsidRPr="00CB64B8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B78B1" w:rsidRPr="00CB64B8" w14:paraId="3F7A721A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F5FE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DAED" w14:textId="77777777" w:rsidR="006B78B1" w:rsidRPr="00CB64B8" w:rsidRDefault="006B78B1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B0A6" w14:textId="77777777" w:rsidR="006B78B1" w:rsidRPr="00CB64B8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735F" w14:textId="77777777" w:rsidR="006B78B1" w:rsidRPr="00CB64B8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DDA7" w14:textId="77777777" w:rsidR="006B78B1" w:rsidRPr="00CB64B8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16D9" w14:textId="77777777" w:rsidR="006B78B1" w:rsidRPr="00CB64B8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B78B1" w:rsidRPr="006E22AD" w14:paraId="0A2ACBAE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1F3E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7886" w14:textId="77777777" w:rsidR="006B78B1" w:rsidRPr="006E22AD" w:rsidRDefault="006B78B1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6ED8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16DB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A6DA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C420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B78B1" w:rsidRPr="006E22AD" w14:paraId="2E14BD14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93B3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0A6D" w14:textId="77777777" w:rsidR="006B78B1" w:rsidRPr="006E22AD" w:rsidRDefault="006B78B1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6E22AD">
              <w:rPr>
                <w:sz w:val="24"/>
                <w:szCs w:val="24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CD9D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DF4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9577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B864" w14:textId="77777777" w:rsidR="006B78B1" w:rsidRPr="006E22AD" w:rsidRDefault="006B78B1" w:rsidP="00D9106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CA67F8E" w14:textId="77777777" w:rsidR="006B78B1" w:rsidRPr="006E22AD" w:rsidRDefault="006B78B1" w:rsidP="006B78B1">
      <w:pPr>
        <w:ind w:firstLine="709"/>
        <w:jc w:val="both"/>
        <w:rPr>
          <w:sz w:val="24"/>
          <w:szCs w:val="24"/>
        </w:rPr>
      </w:pPr>
    </w:p>
    <w:p w14:paraId="4A785BE1" w14:textId="77777777" w:rsidR="006B78B1" w:rsidRPr="006E22AD" w:rsidRDefault="006B78B1" w:rsidP="006B78B1">
      <w:pPr>
        <w:tabs>
          <w:tab w:val="left" w:pos="0"/>
        </w:tabs>
        <w:spacing w:line="312" w:lineRule="auto"/>
        <w:jc w:val="both"/>
        <w:rPr>
          <w:spacing w:val="1"/>
          <w:sz w:val="24"/>
        </w:rPr>
      </w:pPr>
      <w:r w:rsidRPr="006E22AD">
        <w:rPr>
          <w:spacing w:val="1"/>
          <w:sz w:val="24"/>
        </w:rPr>
        <w:t>Практика оценивается (по 5-балльной шкале) _______________________________</w:t>
      </w:r>
    </w:p>
    <w:p w14:paraId="066992CB" w14:textId="77777777" w:rsidR="006B78B1" w:rsidRPr="006E22AD" w:rsidRDefault="006B78B1" w:rsidP="006B78B1">
      <w:pPr>
        <w:tabs>
          <w:tab w:val="left" w:pos="0"/>
        </w:tabs>
        <w:rPr>
          <w:spacing w:val="1"/>
        </w:rPr>
      </w:pPr>
    </w:p>
    <w:p w14:paraId="1B31373C" w14:textId="77777777" w:rsidR="006B78B1" w:rsidRPr="006E22AD" w:rsidRDefault="006B78B1" w:rsidP="006B78B1">
      <w:pPr>
        <w:tabs>
          <w:tab w:val="left" w:pos="567"/>
        </w:tabs>
        <w:jc w:val="both"/>
        <w:rPr>
          <w:i/>
          <w:spacing w:val="1"/>
          <w:sz w:val="18"/>
          <w:szCs w:val="18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 </w:t>
      </w:r>
      <w:r w:rsidRPr="002E2834">
        <w:rPr>
          <w:i/>
          <w:spacing w:val="1"/>
          <w:sz w:val="16"/>
          <w:szCs w:val="16"/>
        </w:rPr>
        <w:t xml:space="preserve">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4A20C932" w14:textId="77777777" w:rsidR="006B78B1" w:rsidRPr="006E22AD" w:rsidRDefault="006B78B1" w:rsidP="006B78B1"/>
    <w:p w14:paraId="66D3592E" w14:textId="77777777" w:rsidR="006B78B1" w:rsidRPr="006E22AD" w:rsidRDefault="006B78B1" w:rsidP="006B78B1">
      <w:pPr>
        <w:ind w:left="5382"/>
        <w:contextualSpacing/>
        <w:rPr>
          <w:rFonts w:eastAsia="Calibri"/>
        </w:rPr>
      </w:pPr>
      <w:r w:rsidRPr="006E22AD">
        <w:rPr>
          <w:rFonts w:eastAsia="Calibri"/>
        </w:rPr>
        <w:t xml:space="preserve">    «________» ______________202_ г.</w:t>
      </w:r>
    </w:p>
    <w:p w14:paraId="551127A1" w14:textId="77777777" w:rsidR="00E818DE" w:rsidRDefault="006B78B1" w:rsidP="006B78B1">
      <w:pPr>
        <w:shd w:val="clear" w:color="auto" w:fill="FFFFFF"/>
        <w:ind w:left="567" w:right="38"/>
        <w:jc w:val="right"/>
        <w:rPr>
          <w:sz w:val="28"/>
          <w:szCs w:val="28"/>
        </w:rPr>
      </w:pPr>
      <w:r>
        <w:rPr>
          <w:rFonts w:eastAsia="Calibri"/>
          <w:i/>
          <w:sz w:val="18"/>
          <w:szCs w:val="18"/>
        </w:rPr>
        <w:t xml:space="preserve">                                                                                         </w:t>
      </w:r>
      <w:r w:rsidRPr="006E22AD">
        <w:rPr>
          <w:rFonts w:eastAsia="Calibri"/>
          <w:i/>
          <w:sz w:val="18"/>
          <w:szCs w:val="18"/>
        </w:rPr>
        <w:t>(указывается последний день практики)</w:t>
      </w:r>
    </w:p>
    <w:p w14:paraId="0E2A373D" w14:textId="77777777" w:rsidR="005C7C4F" w:rsidRDefault="005C7C4F" w:rsidP="005C7C4F">
      <w:pPr>
        <w:shd w:val="clear" w:color="auto" w:fill="FFFFFF"/>
        <w:ind w:left="567" w:right="3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6B78B1">
        <w:rPr>
          <w:sz w:val="28"/>
          <w:szCs w:val="28"/>
        </w:rPr>
        <w:t>7</w:t>
      </w:r>
    </w:p>
    <w:p w14:paraId="0495DA48" w14:textId="77777777" w:rsidR="005C7C4F" w:rsidRDefault="005C7C4F" w:rsidP="005C7C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Пример структуры отчёта </w:t>
      </w:r>
      <w:r>
        <w:rPr>
          <w:sz w:val="28"/>
          <w:szCs w:val="28"/>
        </w:rPr>
        <w:br/>
        <w:t>по производственной практике</w:t>
      </w:r>
    </w:p>
    <w:p w14:paraId="03E3BBB3" w14:textId="77777777" w:rsidR="005C7C4F" w:rsidRDefault="005C7C4F" w:rsidP="005C7C4F">
      <w:pPr>
        <w:jc w:val="center"/>
        <w:rPr>
          <w:sz w:val="28"/>
          <w:szCs w:val="28"/>
        </w:rPr>
      </w:pPr>
    </w:p>
    <w:p w14:paraId="52A476B3" w14:textId="77777777" w:rsidR="005C7C4F" w:rsidRDefault="005C7C4F" w:rsidP="005C7C4F">
      <w:pPr>
        <w:jc w:val="both"/>
        <w:rPr>
          <w:sz w:val="28"/>
          <w:szCs w:val="28"/>
        </w:rPr>
      </w:pPr>
    </w:p>
    <w:p w14:paraId="0A6AA578" w14:textId="77777777" w:rsidR="005C7C4F" w:rsidRDefault="005C7C4F" w:rsidP="005C7C4F">
      <w:pPr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14:paraId="385AAA69" w14:textId="77777777" w:rsidR="005C7C4F" w:rsidRDefault="005C7C4F" w:rsidP="005C7C4F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Раздел 1. Организационный раздел: раскрывается общая характеристика деятельности сельскохозяйственных организаций / предприятий </w:t>
      </w:r>
    </w:p>
    <w:p w14:paraId="0948525E" w14:textId="77777777" w:rsidR="005C7C4F" w:rsidRDefault="005C7C4F" w:rsidP="005C7C4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1.1. Общая характеристика предприятия</w:t>
      </w:r>
    </w:p>
    <w:p w14:paraId="368C99EB" w14:textId="77777777" w:rsidR="005C7C4F" w:rsidRDefault="005C7C4F" w:rsidP="005C7C4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1.2. Организационная структура и функции технолога</w:t>
      </w:r>
    </w:p>
    <w:p w14:paraId="4AF9A7EF" w14:textId="77777777" w:rsidR="005C7C4F" w:rsidRDefault="005C7C4F" w:rsidP="005C7C4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1.3.География поставщиков сырья и реализации готовой продукции</w:t>
      </w:r>
    </w:p>
    <w:p w14:paraId="66AC5450" w14:textId="77777777" w:rsidR="005C7C4F" w:rsidRDefault="005C7C4F" w:rsidP="005C7C4F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Раздел 2. Р</w:t>
      </w:r>
      <w:r>
        <w:rPr>
          <w:bCs/>
          <w:iCs/>
          <w:sz w:val="28"/>
          <w:szCs w:val="28"/>
        </w:rPr>
        <w:t>аскрывается</w:t>
      </w:r>
      <w:r>
        <w:rPr>
          <w:sz w:val="28"/>
          <w:szCs w:val="28"/>
        </w:rPr>
        <w:t xml:space="preserve"> характеристика технологии производства сельскохозяйственных культур (</w:t>
      </w:r>
      <w:r>
        <w:rPr>
          <w:i/>
          <w:sz w:val="28"/>
          <w:szCs w:val="28"/>
        </w:rPr>
        <w:t>в соответствии с целями, задачам и содержанием практики)</w:t>
      </w:r>
    </w:p>
    <w:p w14:paraId="7C2B6EC1" w14:textId="77777777" w:rsidR="005C7C4F" w:rsidRDefault="005C7C4F" w:rsidP="005C7C4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2.1. Анализ технологического оборудования</w:t>
      </w:r>
    </w:p>
    <w:p w14:paraId="2944DF52" w14:textId="77777777" w:rsidR="005C7C4F" w:rsidRDefault="005C7C4F" w:rsidP="005C7C4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Анализ технологических этапов производства (переработки, хранения) </w:t>
      </w:r>
      <w:proofErr w:type="gramStart"/>
      <w:r>
        <w:rPr>
          <w:sz w:val="28"/>
          <w:szCs w:val="28"/>
        </w:rPr>
        <w:t>сельскохозяйственной</w:t>
      </w:r>
      <w:proofErr w:type="gramEnd"/>
      <w:r>
        <w:rPr>
          <w:sz w:val="28"/>
          <w:szCs w:val="28"/>
        </w:rPr>
        <w:t xml:space="preserve"> продукции</w:t>
      </w:r>
    </w:p>
    <w:p w14:paraId="52381458" w14:textId="77777777" w:rsidR="005C7C4F" w:rsidRDefault="005C7C4F" w:rsidP="005C7C4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2.3. Анализ системы управления качеством и оценки безопасности производимой продукции</w:t>
      </w:r>
    </w:p>
    <w:p w14:paraId="4C715FB7" w14:textId="77777777" w:rsidR="005C7C4F" w:rsidRDefault="005C7C4F" w:rsidP="005C7C4F">
      <w:pPr>
        <w:jc w:val="both"/>
        <w:rPr>
          <w:sz w:val="28"/>
          <w:szCs w:val="28"/>
        </w:rPr>
      </w:pPr>
      <w:r>
        <w:rPr>
          <w:sz w:val="28"/>
          <w:szCs w:val="28"/>
        </w:rPr>
        <w:t>Раздел 3. Рассматриваются возможные пути совершенствования (оптимизации) технологических процессов</w:t>
      </w:r>
    </w:p>
    <w:p w14:paraId="3471D0F7" w14:textId="77777777" w:rsidR="005C7C4F" w:rsidRDefault="005C7C4F" w:rsidP="005C7C4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3.1. Сравнительная оценка технических характеристик имеющегося оборудования и оборудования, представленного на рынке</w:t>
      </w:r>
    </w:p>
    <w:p w14:paraId="0D6A5346" w14:textId="77777777" w:rsidR="005C7C4F" w:rsidRDefault="005C7C4F" w:rsidP="005C7C4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Оценка возможностей расширения ассортимента </w:t>
      </w:r>
      <w:proofErr w:type="gramStart"/>
      <w:r>
        <w:rPr>
          <w:sz w:val="28"/>
          <w:szCs w:val="28"/>
        </w:rPr>
        <w:t>выпускаемой</w:t>
      </w:r>
      <w:proofErr w:type="gramEnd"/>
      <w:r>
        <w:rPr>
          <w:sz w:val="28"/>
          <w:szCs w:val="28"/>
        </w:rPr>
        <w:t xml:space="preserve"> продукции.</w:t>
      </w:r>
    </w:p>
    <w:p w14:paraId="4309591B" w14:textId="77777777" w:rsidR="005C7C4F" w:rsidRDefault="005C7C4F" w:rsidP="005C7C4F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Заключение </w:t>
      </w:r>
    </w:p>
    <w:p w14:paraId="58AC2EE2" w14:textId="77777777" w:rsidR="005C7C4F" w:rsidRDefault="005C7C4F" w:rsidP="005C7C4F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Список источников</w:t>
      </w:r>
    </w:p>
    <w:p w14:paraId="608F7847" w14:textId="77777777" w:rsidR="005C7C4F" w:rsidRDefault="005C7C4F" w:rsidP="005C7C4F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Приложения</w:t>
      </w:r>
    </w:p>
    <w:p w14:paraId="7B06365F" w14:textId="77777777" w:rsidR="005C7C4F" w:rsidRDefault="005C7C4F" w:rsidP="005C7C4F">
      <w:pPr>
        <w:spacing w:after="200" w:line="360" w:lineRule="auto"/>
        <w:rPr>
          <w:sz w:val="28"/>
          <w:szCs w:val="28"/>
        </w:rPr>
      </w:pPr>
    </w:p>
    <w:p w14:paraId="3860E102" w14:textId="77777777" w:rsidR="005C7C4F" w:rsidRDefault="005C7C4F" w:rsidP="005C7C4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7A4E55C" w14:textId="77777777" w:rsidR="00E8563B" w:rsidRPr="009D461C" w:rsidRDefault="00E8563B" w:rsidP="005C7C4F">
      <w:pPr>
        <w:shd w:val="clear" w:color="auto" w:fill="FFFFFF"/>
        <w:ind w:left="567" w:right="38"/>
        <w:jc w:val="right"/>
        <w:rPr>
          <w:vertAlign w:val="superscript"/>
        </w:rPr>
      </w:pPr>
    </w:p>
    <w:sectPr w:rsidR="00E8563B" w:rsidRPr="009D461C" w:rsidSect="001D71CF">
      <w:pgSz w:w="11906" w:h="16838"/>
      <w:pgMar w:top="1134" w:right="794" w:bottom="13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D8B71" w14:textId="77777777" w:rsidR="00A44F85" w:rsidRDefault="00A44F85" w:rsidP="001D71CF">
      <w:r>
        <w:separator/>
      </w:r>
    </w:p>
  </w:endnote>
  <w:endnote w:type="continuationSeparator" w:id="0">
    <w:p w14:paraId="719F194A" w14:textId="77777777" w:rsidR="00A44F85" w:rsidRDefault="00A44F85" w:rsidP="001D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8239755"/>
      <w:docPartObj>
        <w:docPartGallery w:val="Page Numbers (Bottom of Page)"/>
        <w:docPartUnique/>
      </w:docPartObj>
    </w:sdtPr>
    <w:sdtEndPr/>
    <w:sdtContent>
      <w:p w14:paraId="5A014E7E" w14:textId="77777777" w:rsidR="003147F3" w:rsidRDefault="003147F3" w:rsidP="00A16B1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D98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172A6" w14:textId="77777777" w:rsidR="00A44F85" w:rsidRDefault="00A44F85" w:rsidP="001D71CF">
      <w:r>
        <w:separator/>
      </w:r>
    </w:p>
  </w:footnote>
  <w:footnote w:type="continuationSeparator" w:id="0">
    <w:p w14:paraId="1DE6E64F" w14:textId="77777777" w:rsidR="00A44F85" w:rsidRDefault="00A44F85" w:rsidP="001D71CF">
      <w:r>
        <w:continuationSeparator/>
      </w:r>
    </w:p>
  </w:footnote>
  <w:footnote w:id="1">
    <w:p w14:paraId="3927FB2B" w14:textId="77777777" w:rsidR="003147F3" w:rsidRDefault="003147F3" w:rsidP="003147F3">
      <w:pPr>
        <w:pStyle w:val="af4"/>
        <w:ind w:firstLine="284"/>
        <w:jc w:val="both"/>
        <w:rPr>
          <w:rFonts w:ascii="Arial" w:hAnsi="Arial" w:cs="Arial"/>
        </w:rPr>
      </w:pPr>
      <w:r>
        <w:rPr>
          <w:rStyle w:val="af3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0CC4"/>
    <w:multiLevelType w:val="hybridMultilevel"/>
    <w:tmpl w:val="B866D3F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06192DC2"/>
    <w:multiLevelType w:val="hybridMultilevel"/>
    <w:tmpl w:val="52060AD6"/>
    <w:lvl w:ilvl="0" w:tplc="1A1851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BA4EE0">
      <w:numFmt w:val="none"/>
      <w:lvlText w:val=""/>
      <w:lvlJc w:val="left"/>
      <w:pPr>
        <w:tabs>
          <w:tab w:val="num" w:pos="360"/>
        </w:tabs>
      </w:pPr>
    </w:lvl>
    <w:lvl w:ilvl="2" w:tplc="53429902">
      <w:numFmt w:val="none"/>
      <w:lvlText w:val=""/>
      <w:lvlJc w:val="left"/>
      <w:pPr>
        <w:tabs>
          <w:tab w:val="num" w:pos="360"/>
        </w:tabs>
      </w:pPr>
    </w:lvl>
    <w:lvl w:ilvl="3" w:tplc="6EC014C6">
      <w:numFmt w:val="none"/>
      <w:lvlText w:val=""/>
      <w:lvlJc w:val="left"/>
      <w:pPr>
        <w:tabs>
          <w:tab w:val="num" w:pos="360"/>
        </w:tabs>
      </w:pPr>
    </w:lvl>
    <w:lvl w:ilvl="4" w:tplc="44FA7B34">
      <w:numFmt w:val="none"/>
      <w:lvlText w:val=""/>
      <w:lvlJc w:val="left"/>
      <w:pPr>
        <w:tabs>
          <w:tab w:val="num" w:pos="360"/>
        </w:tabs>
      </w:pPr>
    </w:lvl>
    <w:lvl w:ilvl="5" w:tplc="04B296C0">
      <w:numFmt w:val="none"/>
      <w:lvlText w:val=""/>
      <w:lvlJc w:val="left"/>
      <w:pPr>
        <w:tabs>
          <w:tab w:val="num" w:pos="360"/>
        </w:tabs>
      </w:pPr>
    </w:lvl>
    <w:lvl w:ilvl="6" w:tplc="E7B81CA2">
      <w:numFmt w:val="none"/>
      <w:lvlText w:val=""/>
      <w:lvlJc w:val="left"/>
      <w:pPr>
        <w:tabs>
          <w:tab w:val="num" w:pos="360"/>
        </w:tabs>
      </w:pPr>
    </w:lvl>
    <w:lvl w:ilvl="7" w:tplc="EFF4F428">
      <w:numFmt w:val="none"/>
      <w:lvlText w:val=""/>
      <w:lvlJc w:val="left"/>
      <w:pPr>
        <w:tabs>
          <w:tab w:val="num" w:pos="360"/>
        </w:tabs>
      </w:pPr>
    </w:lvl>
    <w:lvl w:ilvl="8" w:tplc="5D9CC3B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72D0528"/>
    <w:multiLevelType w:val="hybridMultilevel"/>
    <w:tmpl w:val="0D360E6C"/>
    <w:lvl w:ilvl="0" w:tplc="36C4700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9112C5"/>
    <w:multiLevelType w:val="hybridMultilevel"/>
    <w:tmpl w:val="62E8C5AA"/>
    <w:lvl w:ilvl="0" w:tplc="58BA2F6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123C324C"/>
    <w:multiLevelType w:val="multilevel"/>
    <w:tmpl w:val="AE043FE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5522446"/>
    <w:multiLevelType w:val="hybridMultilevel"/>
    <w:tmpl w:val="91EA2BE4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7854B8"/>
    <w:multiLevelType w:val="hybridMultilevel"/>
    <w:tmpl w:val="B60694C8"/>
    <w:lvl w:ilvl="0" w:tplc="46DCD0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8AC21E1"/>
    <w:multiLevelType w:val="hybridMultilevel"/>
    <w:tmpl w:val="CB08775A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8121E"/>
    <w:multiLevelType w:val="hybridMultilevel"/>
    <w:tmpl w:val="89D4267A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3">
    <w:nsid w:val="28AC0CFF"/>
    <w:multiLevelType w:val="hybridMultilevel"/>
    <w:tmpl w:val="870A10E8"/>
    <w:lvl w:ilvl="0" w:tplc="46DCD0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98B718F"/>
    <w:multiLevelType w:val="hybridMultilevel"/>
    <w:tmpl w:val="708875D6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09F100C"/>
    <w:multiLevelType w:val="hybridMultilevel"/>
    <w:tmpl w:val="74626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3319F"/>
    <w:multiLevelType w:val="hybridMultilevel"/>
    <w:tmpl w:val="C2D262D8"/>
    <w:lvl w:ilvl="0" w:tplc="69EAAF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8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9">
    <w:nsid w:val="3D2C6F3C"/>
    <w:multiLevelType w:val="hybridMultilevel"/>
    <w:tmpl w:val="37226BE4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1">
    <w:nsid w:val="40CC11E7"/>
    <w:multiLevelType w:val="hybridMultilevel"/>
    <w:tmpl w:val="F38E5544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3B05B0"/>
    <w:multiLevelType w:val="hybridMultilevel"/>
    <w:tmpl w:val="B006787C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44901C62"/>
    <w:multiLevelType w:val="hybridMultilevel"/>
    <w:tmpl w:val="1B0A9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3950CD"/>
    <w:multiLevelType w:val="hybridMultilevel"/>
    <w:tmpl w:val="30E0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6A2E1B"/>
    <w:multiLevelType w:val="hybridMultilevel"/>
    <w:tmpl w:val="200815B4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BCF19FB"/>
    <w:multiLevelType w:val="hybridMultilevel"/>
    <w:tmpl w:val="BEDA3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836212"/>
    <w:multiLevelType w:val="hybridMultilevel"/>
    <w:tmpl w:val="30E0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7600B7"/>
    <w:multiLevelType w:val="hybridMultilevel"/>
    <w:tmpl w:val="2ADCAC98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5DA1DCD"/>
    <w:multiLevelType w:val="hybridMultilevel"/>
    <w:tmpl w:val="08D668EE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60A6C9A"/>
    <w:multiLevelType w:val="hybridMultilevel"/>
    <w:tmpl w:val="34C4A7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70D35C9"/>
    <w:multiLevelType w:val="hybridMultilevel"/>
    <w:tmpl w:val="2AFEDCFE"/>
    <w:lvl w:ilvl="0" w:tplc="46DCD0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8CD5541"/>
    <w:multiLevelType w:val="hybridMultilevel"/>
    <w:tmpl w:val="BC44EB5C"/>
    <w:lvl w:ilvl="0" w:tplc="58BA2F6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>
    <w:nsid w:val="68EA210F"/>
    <w:multiLevelType w:val="hybridMultilevel"/>
    <w:tmpl w:val="F62C85E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D192300"/>
    <w:multiLevelType w:val="hybridMultilevel"/>
    <w:tmpl w:val="F5D45794"/>
    <w:lvl w:ilvl="0" w:tplc="FFFFFFFF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887EE0"/>
    <w:multiLevelType w:val="hybridMultilevel"/>
    <w:tmpl w:val="505AD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B81269"/>
    <w:multiLevelType w:val="hybridMultilevel"/>
    <w:tmpl w:val="5FC09CB0"/>
    <w:lvl w:ilvl="0" w:tplc="73307F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8163B5"/>
    <w:multiLevelType w:val="hybridMultilevel"/>
    <w:tmpl w:val="BFBAB5A8"/>
    <w:lvl w:ilvl="0" w:tplc="58BA2F6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2">
    <w:nsid w:val="7B605E37"/>
    <w:multiLevelType w:val="hybridMultilevel"/>
    <w:tmpl w:val="75388A9A"/>
    <w:lvl w:ilvl="0" w:tplc="46DCD00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>
    <w:nsid w:val="7EAA03F0"/>
    <w:multiLevelType w:val="hybridMultilevel"/>
    <w:tmpl w:val="854E6E4A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692DD4"/>
    <w:multiLevelType w:val="hybridMultilevel"/>
    <w:tmpl w:val="C0BA49CC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37"/>
  </w:num>
  <w:num w:numId="4">
    <w:abstractNumId w:val="5"/>
  </w:num>
  <w:num w:numId="5">
    <w:abstractNumId w:val="27"/>
  </w:num>
  <w:num w:numId="6">
    <w:abstractNumId w:val="2"/>
  </w:num>
  <w:num w:numId="7">
    <w:abstractNumId w:val="3"/>
  </w:num>
  <w:num w:numId="8">
    <w:abstractNumId w:val="34"/>
  </w:num>
  <w:num w:numId="9">
    <w:abstractNumId w:val="38"/>
  </w:num>
  <w:num w:numId="10">
    <w:abstractNumId w:val="43"/>
  </w:num>
  <w:num w:numId="11">
    <w:abstractNumId w:val="33"/>
  </w:num>
  <w:num w:numId="12">
    <w:abstractNumId w:val="29"/>
  </w:num>
  <w:num w:numId="13">
    <w:abstractNumId w:val="13"/>
  </w:num>
  <w:num w:numId="14">
    <w:abstractNumId w:val="24"/>
  </w:num>
  <w:num w:numId="15">
    <w:abstractNumId w:val="16"/>
  </w:num>
  <w:num w:numId="16">
    <w:abstractNumId w:val="23"/>
  </w:num>
  <w:num w:numId="17">
    <w:abstractNumId w:val="25"/>
  </w:num>
  <w:num w:numId="18">
    <w:abstractNumId w:val="28"/>
  </w:num>
  <w:num w:numId="19">
    <w:abstractNumId w:val="1"/>
  </w:num>
  <w:num w:numId="20">
    <w:abstractNumId w:val="4"/>
  </w:num>
  <w:num w:numId="21">
    <w:abstractNumId w:val="41"/>
  </w:num>
  <w:num w:numId="22">
    <w:abstractNumId w:val="42"/>
  </w:num>
  <w:num w:numId="23">
    <w:abstractNumId w:val="32"/>
  </w:num>
  <w:num w:numId="24">
    <w:abstractNumId w:val="7"/>
  </w:num>
  <w:num w:numId="25">
    <w:abstractNumId w:val="15"/>
  </w:num>
  <w:num w:numId="26">
    <w:abstractNumId w:val="36"/>
  </w:num>
  <w:num w:numId="27">
    <w:abstractNumId w:val="30"/>
  </w:num>
  <w:num w:numId="28">
    <w:abstractNumId w:val="8"/>
  </w:num>
  <w:num w:numId="29">
    <w:abstractNumId w:val="35"/>
  </w:num>
  <w:num w:numId="30">
    <w:abstractNumId w:val="26"/>
  </w:num>
  <w:num w:numId="31">
    <w:abstractNumId w:val="0"/>
  </w:num>
  <w:num w:numId="32">
    <w:abstractNumId w:val="31"/>
  </w:num>
  <w:num w:numId="33">
    <w:abstractNumId w:val="6"/>
  </w:num>
  <w:num w:numId="34">
    <w:abstractNumId w:val="10"/>
  </w:num>
  <w:num w:numId="35">
    <w:abstractNumId w:val="44"/>
  </w:num>
  <w:num w:numId="36">
    <w:abstractNumId w:val="19"/>
  </w:num>
  <w:num w:numId="37">
    <w:abstractNumId w:val="21"/>
  </w:num>
  <w:num w:numId="38">
    <w:abstractNumId w:val="17"/>
  </w:num>
  <w:num w:numId="39">
    <w:abstractNumId w:val="39"/>
  </w:num>
  <w:num w:numId="40">
    <w:abstractNumId w:val="20"/>
  </w:num>
  <w:num w:numId="41">
    <w:abstractNumId w:val="12"/>
  </w:num>
  <w:num w:numId="42">
    <w:abstractNumId w:val="18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FC1"/>
    <w:rsid w:val="000004CB"/>
    <w:rsid w:val="000134A3"/>
    <w:rsid w:val="00027E0B"/>
    <w:rsid w:val="00046BC4"/>
    <w:rsid w:val="00052162"/>
    <w:rsid w:val="00073C6B"/>
    <w:rsid w:val="00081612"/>
    <w:rsid w:val="000B2479"/>
    <w:rsid w:val="000C0892"/>
    <w:rsid w:val="000C3393"/>
    <w:rsid w:val="000D6CDD"/>
    <w:rsid w:val="000E08FA"/>
    <w:rsid w:val="000E7F35"/>
    <w:rsid w:val="00110927"/>
    <w:rsid w:val="0011465C"/>
    <w:rsid w:val="00170CB7"/>
    <w:rsid w:val="00173E96"/>
    <w:rsid w:val="00196703"/>
    <w:rsid w:val="001C1456"/>
    <w:rsid w:val="001D71CF"/>
    <w:rsid w:val="001E1661"/>
    <w:rsid w:val="00204189"/>
    <w:rsid w:val="0023756F"/>
    <w:rsid w:val="0023795C"/>
    <w:rsid w:val="00253FB3"/>
    <w:rsid w:val="00253FDE"/>
    <w:rsid w:val="00262619"/>
    <w:rsid w:val="00262904"/>
    <w:rsid w:val="00280B53"/>
    <w:rsid w:val="002951D1"/>
    <w:rsid w:val="002E38FE"/>
    <w:rsid w:val="002F0134"/>
    <w:rsid w:val="003147F3"/>
    <w:rsid w:val="0031496D"/>
    <w:rsid w:val="00337464"/>
    <w:rsid w:val="003435C8"/>
    <w:rsid w:val="00346650"/>
    <w:rsid w:val="00373A0E"/>
    <w:rsid w:val="00375FA9"/>
    <w:rsid w:val="003A3C55"/>
    <w:rsid w:val="003C46EB"/>
    <w:rsid w:val="003E47B6"/>
    <w:rsid w:val="003F5FBA"/>
    <w:rsid w:val="003F6CE8"/>
    <w:rsid w:val="00401B30"/>
    <w:rsid w:val="004120C9"/>
    <w:rsid w:val="00421FC6"/>
    <w:rsid w:val="00436FA9"/>
    <w:rsid w:val="00443E7C"/>
    <w:rsid w:val="004877BE"/>
    <w:rsid w:val="004A6E31"/>
    <w:rsid w:val="004B4AD0"/>
    <w:rsid w:val="004B6D5C"/>
    <w:rsid w:val="004D69F0"/>
    <w:rsid w:val="00524B10"/>
    <w:rsid w:val="00573ED4"/>
    <w:rsid w:val="00593BA6"/>
    <w:rsid w:val="005A03D1"/>
    <w:rsid w:val="005A1C66"/>
    <w:rsid w:val="005C7C4F"/>
    <w:rsid w:val="005D019D"/>
    <w:rsid w:val="00604E50"/>
    <w:rsid w:val="00611311"/>
    <w:rsid w:val="006521FC"/>
    <w:rsid w:val="006568F8"/>
    <w:rsid w:val="0069302C"/>
    <w:rsid w:val="006B1687"/>
    <w:rsid w:val="006B6FC1"/>
    <w:rsid w:val="006B78B1"/>
    <w:rsid w:val="006F1B99"/>
    <w:rsid w:val="007355B5"/>
    <w:rsid w:val="00743FED"/>
    <w:rsid w:val="007506A3"/>
    <w:rsid w:val="0075718F"/>
    <w:rsid w:val="0076404E"/>
    <w:rsid w:val="0076639F"/>
    <w:rsid w:val="00766BF9"/>
    <w:rsid w:val="00776DDE"/>
    <w:rsid w:val="007B6BFC"/>
    <w:rsid w:val="007F629B"/>
    <w:rsid w:val="00826201"/>
    <w:rsid w:val="00837BAB"/>
    <w:rsid w:val="0085135D"/>
    <w:rsid w:val="008561A6"/>
    <w:rsid w:val="00861324"/>
    <w:rsid w:val="0089092C"/>
    <w:rsid w:val="0089113B"/>
    <w:rsid w:val="0089488C"/>
    <w:rsid w:val="008B2D98"/>
    <w:rsid w:val="008B670C"/>
    <w:rsid w:val="008D54B0"/>
    <w:rsid w:val="008F469A"/>
    <w:rsid w:val="00922E38"/>
    <w:rsid w:val="0093601D"/>
    <w:rsid w:val="00940BBD"/>
    <w:rsid w:val="00964BEC"/>
    <w:rsid w:val="009658B0"/>
    <w:rsid w:val="009A7771"/>
    <w:rsid w:val="009D461C"/>
    <w:rsid w:val="009E656F"/>
    <w:rsid w:val="00A02DE2"/>
    <w:rsid w:val="00A05B75"/>
    <w:rsid w:val="00A13EF8"/>
    <w:rsid w:val="00A16B15"/>
    <w:rsid w:val="00A44F85"/>
    <w:rsid w:val="00A63614"/>
    <w:rsid w:val="00A67B52"/>
    <w:rsid w:val="00A973F8"/>
    <w:rsid w:val="00AC1E84"/>
    <w:rsid w:val="00B01D93"/>
    <w:rsid w:val="00B06611"/>
    <w:rsid w:val="00B16221"/>
    <w:rsid w:val="00B42247"/>
    <w:rsid w:val="00B44307"/>
    <w:rsid w:val="00B50C82"/>
    <w:rsid w:val="00B53558"/>
    <w:rsid w:val="00B57F1F"/>
    <w:rsid w:val="00B925D0"/>
    <w:rsid w:val="00BA0354"/>
    <w:rsid w:val="00BA2352"/>
    <w:rsid w:val="00BC1C4C"/>
    <w:rsid w:val="00BD5826"/>
    <w:rsid w:val="00BD768D"/>
    <w:rsid w:val="00C450E2"/>
    <w:rsid w:val="00C632F0"/>
    <w:rsid w:val="00C800D1"/>
    <w:rsid w:val="00C92DEA"/>
    <w:rsid w:val="00CA05C1"/>
    <w:rsid w:val="00CA05F2"/>
    <w:rsid w:val="00D04110"/>
    <w:rsid w:val="00D24C2E"/>
    <w:rsid w:val="00D70E4A"/>
    <w:rsid w:val="00D83E28"/>
    <w:rsid w:val="00D86075"/>
    <w:rsid w:val="00DA24E1"/>
    <w:rsid w:val="00DA4F3F"/>
    <w:rsid w:val="00DA5EC3"/>
    <w:rsid w:val="00DD5977"/>
    <w:rsid w:val="00DE5D04"/>
    <w:rsid w:val="00E02B04"/>
    <w:rsid w:val="00E32BC6"/>
    <w:rsid w:val="00E63CCA"/>
    <w:rsid w:val="00E66840"/>
    <w:rsid w:val="00E76850"/>
    <w:rsid w:val="00E818DE"/>
    <w:rsid w:val="00E84743"/>
    <w:rsid w:val="00E8563B"/>
    <w:rsid w:val="00E92096"/>
    <w:rsid w:val="00EA3971"/>
    <w:rsid w:val="00EB40E6"/>
    <w:rsid w:val="00EE2343"/>
    <w:rsid w:val="00F13825"/>
    <w:rsid w:val="00F2537D"/>
    <w:rsid w:val="00F2646F"/>
    <w:rsid w:val="00F8034B"/>
    <w:rsid w:val="00F930F5"/>
    <w:rsid w:val="00FC0AAE"/>
    <w:rsid w:val="00FD4770"/>
    <w:rsid w:val="00FF4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BB62C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6FC1"/>
    <w:pPr>
      <w:keepNext/>
      <w:jc w:val="center"/>
      <w:outlineLvl w:val="0"/>
    </w:pPr>
    <w:rPr>
      <w:b/>
      <w:sz w:val="32"/>
      <w:szCs w:val="24"/>
    </w:rPr>
  </w:style>
  <w:style w:type="paragraph" w:styleId="2">
    <w:name w:val="heading 2"/>
    <w:basedOn w:val="a"/>
    <w:next w:val="a"/>
    <w:link w:val="20"/>
    <w:qFormat/>
    <w:rsid w:val="006B6FC1"/>
    <w:pPr>
      <w:keepNext/>
      <w:jc w:val="center"/>
      <w:outlineLvl w:val="1"/>
    </w:pPr>
    <w:rPr>
      <w:sz w:val="32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7F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6FC1"/>
    <w:pPr>
      <w:jc w:val="center"/>
    </w:pPr>
    <w:rPr>
      <w:b/>
      <w:sz w:val="32"/>
    </w:rPr>
  </w:style>
  <w:style w:type="character" w:customStyle="1" w:styleId="a4">
    <w:name w:val="Основной текст Знак"/>
    <w:basedOn w:val="a0"/>
    <w:link w:val="a3"/>
    <w:rsid w:val="006B6FC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B6FC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B6F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B6FC1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B6FC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B6FC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B6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6B6FC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6B6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6B6FC1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6B6FC1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2951D1"/>
    <w:pPr>
      <w:ind w:left="720"/>
      <w:contextualSpacing/>
    </w:pPr>
  </w:style>
  <w:style w:type="table" w:styleId="a9">
    <w:name w:val="Table Grid"/>
    <w:basedOn w:val="a1"/>
    <w:uiPriority w:val="59"/>
    <w:rsid w:val="00F25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basedOn w:val="a0"/>
    <w:link w:val="26"/>
    <w:rsid w:val="00593B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93BA6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styleId="aa">
    <w:name w:val="header"/>
    <w:basedOn w:val="a"/>
    <w:link w:val="ab"/>
    <w:uiPriority w:val="99"/>
    <w:unhideWhenUsed/>
    <w:rsid w:val="001D71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D7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D71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D7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D71C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D71C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01">
    <w:name w:val="01"/>
    <w:basedOn w:val="a"/>
    <w:qFormat/>
    <w:rsid w:val="00DE5D04"/>
    <w:pPr>
      <w:spacing w:before="240" w:after="240"/>
      <w:jc w:val="center"/>
    </w:pPr>
    <w:rPr>
      <w:b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E5D04"/>
    <w:pPr>
      <w:spacing w:after="100"/>
    </w:pPr>
  </w:style>
  <w:style w:type="character" w:styleId="af0">
    <w:name w:val="Hyperlink"/>
    <w:basedOn w:val="a0"/>
    <w:uiPriority w:val="99"/>
    <w:unhideWhenUsed/>
    <w:rsid w:val="00DE5D04"/>
    <w:rPr>
      <w:color w:val="0000FF" w:themeColor="hyperlink"/>
      <w:u w:val="single"/>
    </w:rPr>
  </w:style>
  <w:style w:type="paragraph" w:customStyle="1" w:styleId="02">
    <w:name w:val="02"/>
    <w:basedOn w:val="a"/>
    <w:qFormat/>
    <w:rsid w:val="00DE5D04"/>
    <w:pPr>
      <w:spacing w:before="120" w:after="120"/>
      <w:jc w:val="center"/>
    </w:pPr>
    <w:rPr>
      <w:b/>
      <w:sz w:val="32"/>
      <w:szCs w:val="32"/>
    </w:rPr>
  </w:style>
  <w:style w:type="paragraph" w:customStyle="1" w:styleId="Style5">
    <w:name w:val="Style5"/>
    <w:basedOn w:val="a"/>
    <w:uiPriority w:val="99"/>
    <w:rsid w:val="00196703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character" w:customStyle="1" w:styleId="FontStyle33">
    <w:name w:val="Font Style33"/>
    <w:basedOn w:val="a0"/>
    <w:uiPriority w:val="99"/>
    <w:rsid w:val="00196703"/>
    <w:rPr>
      <w:rFonts w:ascii="Times New Roman" w:hAnsi="Times New Roman" w:cs="Times New Roman"/>
      <w:sz w:val="22"/>
      <w:szCs w:val="22"/>
    </w:rPr>
  </w:style>
  <w:style w:type="paragraph" w:styleId="af1">
    <w:name w:val="Subtitle"/>
    <w:basedOn w:val="a"/>
    <w:link w:val="af2"/>
    <w:qFormat/>
    <w:rsid w:val="001C1456"/>
    <w:pPr>
      <w:jc w:val="center"/>
    </w:pPr>
    <w:rPr>
      <w:b/>
      <w:sz w:val="36"/>
    </w:rPr>
  </w:style>
  <w:style w:type="character" w:customStyle="1" w:styleId="af2">
    <w:name w:val="Подзаголовок Знак"/>
    <w:basedOn w:val="a0"/>
    <w:link w:val="af1"/>
    <w:rsid w:val="001C145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EmptyLayoutCell">
    <w:name w:val="EmptyLayoutCell"/>
    <w:basedOn w:val="a"/>
    <w:rsid w:val="003F6CE8"/>
    <w:rPr>
      <w:sz w:val="2"/>
      <w:lang w:val="en-US" w:eastAsia="en-US"/>
    </w:rPr>
  </w:style>
  <w:style w:type="paragraph" w:customStyle="1" w:styleId="Noeeu">
    <w:name w:val="Noeeu"/>
    <w:rsid w:val="0069302C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table" w:customStyle="1" w:styleId="210">
    <w:name w:val="Сетка таблицы21"/>
    <w:basedOn w:val="a1"/>
    <w:next w:val="a9"/>
    <w:uiPriority w:val="39"/>
    <w:rsid w:val="00E85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E8563B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semiHidden/>
    <w:rsid w:val="003147F3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rsid w:val="003147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unhideWhenUsed/>
    <w:rsid w:val="003147F3"/>
    <w:rPr>
      <w:vertAlign w:val="superscript"/>
    </w:rPr>
  </w:style>
  <w:style w:type="paragraph" w:customStyle="1" w:styleId="Normal">
    <w:name w:val="Normal Знак"/>
    <w:rsid w:val="003147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"/>
    <w:link w:val="af5"/>
    <w:semiHidden/>
    <w:rsid w:val="003147F3"/>
  </w:style>
  <w:style w:type="character" w:customStyle="1" w:styleId="af5">
    <w:name w:val="Текст сноски Знак"/>
    <w:basedOn w:val="a0"/>
    <w:link w:val="af4"/>
    <w:semiHidden/>
    <w:rsid w:val="003147F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oleObject" Target="embeddings/oleObject2.bin"/><Relationship Id="rId26" Type="http://schemas.openxmlformats.org/officeDocument/2006/relationships/hyperlink" Target="http://aris.ru/" TargetMode="External"/><Relationship Id="rId39" Type="http://schemas.openxmlformats.org/officeDocument/2006/relationships/hyperlink" Target="http://&#1084;&#1080;&#1085;&#1089;&#1077;&#1083;&#1100;&#1093;&#1086;&#1079;.&#1088;&#1092;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34" Type="http://schemas.openxmlformats.org/officeDocument/2006/relationships/hyperlink" Target="http://www.fiz-karlsruhe.de/home.html" TargetMode="External"/><Relationship Id="rId42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4.wmf"/><Relationship Id="rId25" Type="http://schemas.openxmlformats.org/officeDocument/2006/relationships/hyperlink" Target="http://aipn.ipdl.ncipi.go.jp" TargetMode="External"/><Relationship Id="rId33" Type="http://schemas.openxmlformats.org/officeDocument/2006/relationships/hyperlink" Target="http://www.urait.com" TargetMode="External"/><Relationship Id="rId38" Type="http://schemas.openxmlformats.org/officeDocument/2006/relationships/hyperlink" Target="http://www.sorashn.ru" TargetMode="Externa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hyperlink" Target="http://www.cas.org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agroobzor.ru/" TargetMode="External"/><Relationship Id="rId32" Type="http://schemas.openxmlformats.org/officeDocument/2006/relationships/hyperlink" Target="http://www.znanium.com" TargetMode="External"/><Relationship Id="rId37" Type="http://schemas.openxmlformats.org/officeDocument/2006/relationships/hyperlink" Target="http://www.questel.orbit.com" TargetMode="External"/><Relationship Id="rId40" Type="http://schemas.openxmlformats.org/officeDocument/2006/relationships/hyperlink" Target="http://www.agrofuture.ru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hyperlink" Target="http://agro-new.ru" TargetMode="External"/><Relationship Id="rId28" Type="http://schemas.openxmlformats.org/officeDocument/2006/relationships/hyperlink" Target="http://s1.vntic.org.ru/h2.htm" TargetMode="External"/><Relationship Id="rId36" Type="http://schemas.openxmlformats.org/officeDocument/2006/relationships/hyperlink" Target="http://www.icsti.su/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5.wmf"/><Relationship Id="rId31" Type="http://schemas.openxmlformats.org/officeDocument/2006/relationships/hyperlink" Target="http://www.elibrary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oleObject" Target="embeddings/oleObject4.bin"/><Relationship Id="rId27" Type="http://schemas.openxmlformats.org/officeDocument/2006/relationships/hyperlink" Target="http://pctgazette.wipo.int" TargetMode="External"/><Relationship Id="rId30" Type="http://schemas.openxmlformats.org/officeDocument/2006/relationships/hyperlink" Target="http://www.delphion.com" TargetMode="External"/><Relationship Id="rId35" Type="http://schemas.openxmlformats.org/officeDocument/2006/relationships/hyperlink" Target="http://www.gpnt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78C30-B191-4A9F-B388-161FE4C45B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3096F9-74D9-4ED2-8A8F-50C7E11E73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D97571-88CA-4165-ADC5-8F8AFEB6D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3BBC37-AC21-438E-95DB-B3FFCB35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35</Pages>
  <Words>10382</Words>
  <Characters>59178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Железова Татьяна Александровна</cp:lastModifiedBy>
  <cp:revision>48</cp:revision>
  <cp:lastPrinted>2023-07-13T10:44:00Z</cp:lastPrinted>
  <dcterms:created xsi:type="dcterms:W3CDTF">2019-01-29T11:11:00Z</dcterms:created>
  <dcterms:modified xsi:type="dcterms:W3CDTF">2025-07-22T09:12:00Z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